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831" w:rsidRPr="00E67CEB" w:rsidRDefault="00AF47DC" w:rsidP="00E67CEB">
      <w:pPr>
        <w:pStyle w:val="NoSpacing"/>
        <w:jc w:val="center"/>
        <w:rPr>
          <w:rFonts w:ascii="Times New Roman" w:hAnsi="Times New Roman" w:cs="Times New Roman"/>
          <w:b/>
          <w:sz w:val="16"/>
          <w:szCs w:val="16"/>
          <w:u w:val="single"/>
        </w:rPr>
      </w:pPr>
      <w:r w:rsidRPr="00E67CEB">
        <w:rPr>
          <w:rFonts w:ascii="Times New Roman" w:hAnsi="Times New Roman" w:cs="Times New Roman"/>
          <w:b/>
          <w:sz w:val="16"/>
          <w:szCs w:val="16"/>
          <w:u w:val="single"/>
        </w:rPr>
        <w:t>The WealthPlan</w:t>
      </w:r>
      <w:r w:rsidR="00E67CEB" w:rsidRPr="00E67CEB">
        <w:rPr>
          <w:rFonts w:ascii="Times New Roman" w:hAnsi="Times New Roman" w:cs="Times New Roman"/>
          <w:b/>
          <w:sz w:val="16"/>
          <w:szCs w:val="16"/>
          <w:u w:val="single"/>
        </w:rPr>
        <w:t xml:space="preserve"> Flyer</w:t>
      </w:r>
    </w:p>
    <w:p w:rsidR="00E67CEB" w:rsidRDefault="00E67CEB" w:rsidP="00E67CEB">
      <w:pPr>
        <w:pStyle w:val="NoSpacing"/>
        <w:rPr>
          <w:rFonts w:ascii="Times New Roman" w:hAnsi="Times New Roman" w:cs="Times New Roman"/>
          <w:i/>
          <w:sz w:val="16"/>
          <w:szCs w:val="16"/>
        </w:rPr>
      </w:pPr>
    </w:p>
    <w:p w:rsidR="00546A6D" w:rsidRPr="00E67CEB" w:rsidRDefault="00546A6D" w:rsidP="00E67CEB">
      <w:pPr>
        <w:pStyle w:val="NoSpacing"/>
        <w:rPr>
          <w:rFonts w:ascii="Times New Roman" w:hAnsi="Times New Roman" w:cs="Times New Roman"/>
          <w:i/>
          <w:sz w:val="16"/>
          <w:szCs w:val="16"/>
        </w:rPr>
      </w:pPr>
      <w:r w:rsidRPr="00E67CEB">
        <w:rPr>
          <w:rFonts w:ascii="Times New Roman" w:hAnsi="Times New Roman" w:cs="Times New Roman"/>
          <w:i/>
          <w:sz w:val="16"/>
          <w:szCs w:val="16"/>
        </w:rPr>
        <w:t>About Us</w:t>
      </w:r>
    </w:p>
    <w:p w:rsidR="00E67CEB" w:rsidRDefault="00546A6D" w:rsidP="00E67CEB">
      <w:pPr>
        <w:pStyle w:val="NoSpacing"/>
        <w:rPr>
          <w:rFonts w:ascii="Times New Roman" w:hAnsi="Times New Roman" w:cs="Times New Roman"/>
          <w:sz w:val="16"/>
          <w:szCs w:val="16"/>
        </w:rPr>
      </w:pPr>
      <w:r w:rsidRPr="00E67CEB">
        <w:rPr>
          <w:rFonts w:ascii="Times New Roman" w:hAnsi="Times New Roman" w:cs="Times New Roman"/>
          <w:sz w:val="16"/>
          <w:szCs w:val="16"/>
        </w:rPr>
        <w:t xml:space="preserve">The WealthPlan is the practice of David </w:t>
      </w:r>
      <w:proofErr w:type="spellStart"/>
      <w:r w:rsidRPr="00E67CEB">
        <w:rPr>
          <w:rFonts w:ascii="Times New Roman" w:hAnsi="Times New Roman" w:cs="Times New Roman"/>
          <w:sz w:val="16"/>
          <w:szCs w:val="16"/>
        </w:rPr>
        <w:t>Warshaw</w:t>
      </w:r>
      <w:proofErr w:type="spellEnd"/>
      <w:r w:rsidRPr="00E67CEB">
        <w:rPr>
          <w:rFonts w:ascii="Times New Roman" w:hAnsi="Times New Roman" w:cs="Times New Roman"/>
          <w:sz w:val="16"/>
          <w:szCs w:val="16"/>
        </w:rPr>
        <w:t xml:space="preserve">, CHFC, CLU.  </w:t>
      </w:r>
    </w:p>
    <w:p w:rsidR="00E67CEB" w:rsidRDefault="00E67CEB" w:rsidP="00E67CEB">
      <w:pPr>
        <w:pStyle w:val="NoSpacing"/>
        <w:rPr>
          <w:rFonts w:ascii="Times New Roman" w:hAnsi="Times New Roman" w:cs="Times New Roman"/>
          <w:sz w:val="16"/>
          <w:szCs w:val="16"/>
        </w:rPr>
      </w:pPr>
    </w:p>
    <w:p w:rsidR="00E67CEB" w:rsidRDefault="004A4E76" w:rsidP="00E67CEB">
      <w:pPr>
        <w:pStyle w:val="NoSpacing"/>
        <w:rPr>
          <w:rFonts w:ascii="Times New Roman" w:hAnsi="Times New Roman" w:cs="Times New Roman"/>
          <w:sz w:val="16"/>
          <w:szCs w:val="16"/>
        </w:rPr>
      </w:pPr>
      <w:r w:rsidRPr="00E67CEB">
        <w:rPr>
          <w:rFonts w:ascii="Times New Roman" w:hAnsi="Times New Roman" w:cs="Times New Roman"/>
          <w:sz w:val="16"/>
          <w:szCs w:val="16"/>
        </w:rPr>
        <w:t xml:space="preserve">The WealthPlan provides comprehensive financial advice and asset management for over 200 clients.  </w:t>
      </w:r>
    </w:p>
    <w:p w:rsidR="00E67CEB" w:rsidRDefault="00E67CEB" w:rsidP="00E67CEB">
      <w:pPr>
        <w:pStyle w:val="NoSpacing"/>
        <w:rPr>
          <w:rFonts w:ascii="Times New Roman" w:hAnsi="Times New Roman" w:cs="Times New Roman"/>
          <w:sz w:val="16"/>
          <w:szCs w:val="16"/>
        </w:rPr>
      </w:pPr>
    </w:p>
    <w:p w:rsidR="004A4E76" w:rsidRPr="00E67CEB" w:rsidRDefault="004A4E76" w:rsidP="00E67CEB">
      <w:pPr>
        <w:pStyle w:val="NoSpacing"/>
        <w:rPr>
          <w:rFonts w:ascii="Times New Roman" w:hAnsi="Times New Roman" w:cs="Times New Roman"/>
          <w:sz w:val="16"/>
          <w:szCs w:val="16"/>
        </w:rPr>
      </w:pPr>
      <w:r w:rsidRPr="00E67CEB">
        <w:rPr>
          <w:rFonts w:ascii="Times New Roman" w:hAnsi="Times New Roman" w:cs="Times New Roman"/>
          <w:sz w:val="16"/>
          <w:szCs w:val="16"/>
        </w:rPr>
        <w:t>We have the privilege of managing over $22 million for those households.</w:t>
      </w:r>
    </w:p>
    <w:p w:rsidR="00E67CEB" w:rsidRDefault="00E67CEB" w:rsidP="00E67CEB">
      <w:pPr>
        <w:pStyle w:val="NoSpacing"/>
        <w:rPr>
          <w:rFonts w:ascii="Times New Roman" w:hAnsi="Times New Roman" w:cs="Times New Roman"/>
          <w:sz w:val="16"/>
          <w:szCs w:val="16"/>
        </w:rPr>
      </w:pPr>
    </w:p>
    <w:p w:rsidR="002811B9" w:rsidRPr="00E67CEB" w:rsidRDefault="00546A6D" w:rsidP="00E67CEB">
      <w:pPr>
        <w:pStyle w:val="NoSpacing"/>
        <w:rPr>
          <w:rFonts w:ascii="Times New Roman" w:hAnsi="Times New Roman" w:cs="Times New Roman"/>
          <w:sz w:val="16"/>
          <w:szCs w:val="16"/>
        </w:rPr>
      </w:pPr>
      <w:r w:rsidRPr="00E67CEB">
        <w:rPr>
          <w:rFonts w:ascii="Times New Roman" w:hAnsi="Times New Roman" w:cs="Times New Roman"/>
          <w:sz w:val="16"/>
          <w:szCs w:val="16"/>
        </w:rPr>
        <w:t xml:space="preserve">David is a 10 </w:t>
      </w:r>
      <w:r w:rsidR="004A4E76" w:rsidRPr="00E67CEB">
        <w:rPr>
          <w:rFonts w:ascii="Times New Roman" w:hAnsi="Times New Roman" w:cs="Times New Roman"/>
          <w:sz w:val="16"/>
          <w:szCs w:val="16"/>
        </w:rPr>
        <w:t xml:space="preserve">year financial planning veteran who graduated from Washington University in St. Louis, MO with a double major in finance and accounting.  </w:t>
      </w:r>
      <w:r w:rsidR="000F516C" w:rsidRPr="00E67CEB">
        <w:rPr>
          <w:rFonts w:ascii="Times New Roman" w:hAnsi="Times New Roman" w:cs="Times New Roman"/>
          <w:sz w:val="16"/>
          <w:szCs w:val="16"/>
        </w:rPr>
        <w:t>After becoming fully licensed, he started building his practice.</w:t>
      </w:r>
    </w:p>
    <w:p w:rsidR="002811B9" w:rsidRPr="00E67CEB" w:rsidRDefault="002811B9" w:rsidP="00E67CEB">
      <w:pPr>
        <w:pStyle w:val="NoSpacing"/>
        <w:rPr>
          <w:rFonts w:ascii="Times New Roman" w:hAnsi="Times New Roman" w:cs="Times New Roman"/>
          <w:sz w:val="16"/>
          <w:szCs w:val="16"/>
        </w:rPr>
      </w:pPr>
    </w:p>
    <w:p w:rsidR="00546A6D" w:rsidRPr="00E67CEB" w:rsidRDefault="002811B9" w:rsidP="00E67CEB">
      <w:pPr>
        <w:pStyle w:val="NoSpacing"/>
        <w:rPr>
          <w:rFonts w:ascii="Times New Roman" w:hAnsi="Times New Roman" w:cs="Times New Roman"/>
          <w:i/>
          <w:sz w:val="16"/>
          <w:szCs w:val="16"/>
        </w:rPr>
      </w:pPr>
      <w:r w:rsidRPr="00E67CEB">
        <w:rPr>
          <w:rFonts w:ascii="Times New Roman" w:hAnsi="Times New Roman" w:cs="Times New Roman"/>
          <w:i/>
          <w:sz w:val="16"/>
          <w:szCs w:val="16"/>
        </w:rPr>
        <w:t xml:space="preserve">Why Plan  with </w:t>
      </w:r>
      <w:r w:rsidR="00E67CEB">
        <w:rPr>
          <w:rFonts w:ascii="Times New Roman" w:hAnsi="Times New Roman" w:cs="Times New Roman"/>
          <w:i/>
          <w:sz w:val="16"/>
          <w:szCs w:val="16"/>
        </w:rPr>
        <w:t>us</w:t>
      </w:r>
    </w:p>
    <w:p w:rsidR="00E67CEB" w:rsidRPr="00E67CEB" w:rsidRDefault="00E67CEB" w:rsidP="00E67CEB">
      <w:pPr>
        <w:pStyle w:val="NoSpacing"/>
        <w:rPr>
          <w:rFonts w:ascii="Times New Roman" w:hAnsi="Times New Roman" w:cs="Times New Roman"/>
          <w:sz w:val="16"/>
          <w:szCs w:val="16"/>
        </w:rPr>
      </w:pPr>
      <w:r w:rsidRPr="00E67CEB">
        <w:rPr>
          <w:rFonts w:ascii="Times New Roman" w:hAnsi="Times New Roman" w:cs="Times New Roman"/>
          <w:sz w:val="16"/>
          <w:szCs w:val="16"/>
        </w:rPr>
        <w:t xml:space="preserve">David's age </w:t>
      </w:r>
    </w:p>
    <w:p w:rsidR="00E67CEB" w:rsidRPr="00E67CEB" w:rsidRDefault="00E67CEB" w:rsidP="00E67CEB">
      <w:pPr>
        <w:pStyle w:val="NoSpacing"/>
        <w:rPr>
          <w:rFonts w:ascii="Times New Roman" w:hAnsi="Times New Roman" w:cs="Times New Roman"/>
          <w:sz w:val="16"/>
          <w:szCs w:val="16"/>
        </w:rPr>
      </w:pPr>
      <w:r>
        <w:rPr>
          <w:rFonts w:ascii="Times New Roman" w:hAnsi="Times New Roman" w:cs="Times New Roman"/>
          <w:sz w:val="16"/>
          <w:szCs w:val="16"/>
        </w:rPr>
        <w:t>Strong e</w:t>
      </w:r>
      <w:r w:rsidRPr="00E67CEB">
        <w:rPr>
          <w:rFonts w:ascii="Times New Roman" w:hAnsi="Times New Roman" w:cs="Times New Roman"/>
          <w:sz w:val="16"/>
          <w:szCs w:val="16"/>
        </w:rPr>
        <w:t>ducational focus for clients</w:t>
      </w:r>
    </w:p>
    <w:p w:rsidR="002811B9" w:rsidRPr="00E67CEB" w:rsidRDefault="002811B9" w:rsidP="00E67CEB">
      <w:pPr>
        <w:pStyle w:val="NoSpacing"/>
        <w:rPr>
          <w:rFonts w:ascii="Times New Roman" w:hAnsi="Times New Roman" w:cs="Times New Roman"/>
          <w:sz w:val="16"/>
          <w:szCs w:val="16"/>
        </w:rPr>
      </w:pPr>
      <w:r w:rsidRPr="00E67CEB">
        <w:rPr>
          <w:rFonts w:ascii="Times New Roman" w:hAnsi="Times New Roman" w:cs="Times New Roman"/>
          <w:sz w:val="16"/>
          <w:szCs w:val="16"/>
        </w:rPr>
        <w:t>Protect and grow wealth through insurance and investments</w:t>
      </w:r>
    </w:p>
    <w:p w:rsidR="002811B9" w:rsidRPr="00E67CEB" w:rsidRDefault="002811B9" w:rsidP="00E67CEB">
      <w:pPr>
        <w:pStyle w:val="NoSpacing"/>
        <w:rPr>
          <w:rFonts w:ascii="Times New Roman" w:hAnsi="Times New Roman" w:cs="Times New Roman"/>
          <w:sz w:val="16"/>
          <w:szCs w:val="16"/>
        </w:rPr>
      </w:pPr>
      <w:r w:rsidRPr="00E67CEB">
        <w:rPr>
          <w:rFonts w:ascii="Times New Roman" w:hAnsi="Times New Roman" w:cs="Times New Roman"/>
          <w:sz w:val="16"/>
          <w:szCs w:val="16"/>
        </w:rPr>
        <w:t xml:space="preserve">Reduce your tax liability </w:t>
      </w:r>
    </w:p>
    <w:p w:rsidR="002811B9" w:rsidRPr="00E67CEB" w:rsidRDefault="002811B9" w:rsidP="00E67CEB">
      <w:pPr>
        <w:pStyle w:val="NoSpacing"/>
        <w:rPr>
          <w:rFonts w:ascii="Times New Roman" w:hAnsi="Times New Roman" w:cs="Times New Roman"/>
          <w:sz w:val="16"/>
          <w:szCs w:val="16"/>
        </w:rPr>
      </w:pPr>
      <w:r w:rsidRPr="00E67CEB">
        <w:rPr>
          <w:rFonts w:ascii="Times New Roman" w:hAnsi="Times New Roman" w:cs="Times New Roman"/>
          <w:sz w:val="16"/>
          <w:szCs w:val="16"/>
        </w:rPr>
        <w:t>Efficiently leave assets to heirs</w:t>
      </w:r>
    </w:p>
    <w:p w:rsidR="00546A6D" w:rsidRPr="00E67CEB" w:rsidRDefault="00546A6D" w:rsidP="00E67CEB">
      <w:pPr>
        <w:pStyle w:val="NoSpacing"/>
        <w:rPr>
          <w:rFonts w:ascii="Times New Roman" w:hAnsi="Times New Roman" w:cs="Times New Roman"/>
          <w:sz w:val="16"/>
          <w:szCs w:val="16"/>
        </w:rPr>
      </w:pPr>
    </w:p>
    <w:p w:rsidR="00546A6D" w:rsidRPr="00E67CEB" w:rsidRDefault="00891801" w:rsidP="00E67CEB">
      <w:pPr>
        <w:pStyle w:val="NoSpacing"/>
        <w:rPr>
          <w:rFonts w:ascii="Times New Roman" w:hAnsi="Times New Roman" w:cs="Times New Roman"/>
          <w:i/>
          <w:sz w:val="16"/>
          <w:szCs w:val="16"/>
        </w:rPr>
      </w:pPr>
      <w:r w:rsidRPr="00E67CEB">
        <w:rPr>
          <w:rFonts w:ascii="Times New Roman" w:hAnsi="Times New Roman" w:cs="Times New Roman"/>
          <w:i/>
          <w:sz w:val="16"/>
          <w:szCs w:val="16"/>
        </w:rPr>
        <w:t>Client Service Options</w:t>
      </w:r>
    </w:p>
    <w:p w:rsidR="00067D0B" w:rsidRPr="00E67CEB" w:rsidRDefault="00E67CEB" w:rsidP="00E67CEB">
      <w:pPr>
        <w:pStyle w:val="NoSpacing"/>
        <w:rPr>
          <w:rFonts w:ascii="Times New Roman" w:hAnsi="Times New Roman" w:cs="Times New Roman"/>
          <w:sz w:val="16"/>
          <w:szCs w:val="16"/>
        </w:rPr>
      </w:pPr>
      <w:r>
        <w:rPr>
          <w:rFonts w:ascii="Times New Roman" w:hAnsi="Times New Roman" w:cs="Times New Roman"/>
          <w:sz w:val="16"/>
          <w:szCs w:val="16"/>
        </w:rPr>
        <w:t xml:space="preserve">1) </w:t>
      </w:r>
      <w:r w:rsidR="005B50C1">
        <w:rPr>
          <w:rFonts w:ascii="Times New Roman" w:hAnsi="Times New Roman" w:cs="Times New Roman"/>
          <w:sz w:val="16"/>
          <w:szCs w:val="16"/>
        </w:rPr>
        <w:t>Asset Management</w:t>
      </w:r>
      <w:r w:rsidR="00473841" w:rsidRPr="00E67CEB">
        <w:rPr>
          <w:rFonts w:ascii="Times New Roman" w:hAnsi="Times New Roman" w:cs="Times New Roman"/>
          <w:sz w:val="16"/>
          <w:szCs w:val="16"/>
        </w:rPr>
        <w:t xml:space="preserve">:  </w:t>
      </w:r>
      <w:r w:rsidR="005B50C1">
        <w:rPr>
          <w:rFonts w:ascii="Times New Roman" w:hAnsi="Times New Roman" w:cs="Times New Roman"/>
          <w:sz w:val="16"/>
          <w:szCs w:val="16"/>
        </w:rPr>
        <w:t xml:space="preserve"> </w:t>
      </w:r>
      <w:r w:rsidR="002612CC" w:rsidRPr="00E67CEB">
        <w:rPr>
          <w:rFonts w:ascii="Times New Roman" w:hAnsi="Times New Roman" w:cs="Times New Roman"/>
          <w:sz w:val="16"/>
          <w:szCs w:val="16"/>
        </w:rPr>
        <w:t>We charge a flat</w:t>
      </w:r>
      <w:r w:rsidR="005B50C1">
        <w:rPr>
          <w:rFonts w:ascii="Times New Roman" w:hAnsi="Times New Roman" w:cs="Times New Roman"/>
          <w:sz w:val="16"/>
          <w:szCs w:val="16"/>
        </w:rPr>
        <w:t xml:space="preserve"> 1% </w:t>
      </w:r>
      <w:r w:rsidR="004A4E76" w:rsidRPr="00E67CEB">
        <w:rPr>
          <w:rFonts w:ascii="Times New Roman" w:hAnsi="Times New Roman" w:cs="Times New Roman"/>
          <w:sz w:val="16"/>
          <w:szCs w:val="16"/>
        </w:rPr>
        <w:t xml:space="preserve">fee on assets under management.  </w:t>
      </w:r>
      <w:r w:rsidR="00162D85" w:rsidRPr="00E67CEB">
        <w:rPr>
          <w:rFonts w:ascii="Times New Roman" w:hAnsi="Times New Roman" w:cs="Times New Roman"/>
          <w:sz w:val="16"/>
          <w:szCs w:val="16"/>
        </w:rPr>
        <w:t xml:space="preserve"> </w:t>
      </w:r>
    </w:p>
    <w:p w:rsidR="00162D85" w:rsidRPr="00E67CEB" w:rsidRDefault="00E67CEB" w:rsidP="00E67CEB">
      <w:pPr>
        <w:pStyle w:val="NoSpacing"/>
        <w:rPr>
          <w:rFonts w:ascii="Times New Roman" w:hAnsi="Times New Roman" w:cs="Times New Roman"/>
          <w:sz w:val="16"/>
          <w:szCs w:val="16"/>
        </w:rPr>
      </w:pPr>
      <w:r>
        <w:rPr>
          <w:rFonts w:ascii="Times New Roman" w:hAnsi="Times New Roman" w:cs="Times New Roman"/>
          <w:sz w:val="16"/>
          <w:szCs w:val="16"/>
        </w:rPr>
        <w:t xml:space="preserve">2) </w:t>
      </w:r>
      <w:r w:rsidR="005B50C1">
        <w:rPr>
          <w:rFonts w:ascii="Times New Roman" w:hAnsi="Times New Roman" w:cs="Times New Roman"/>
          <w:sz w:val="16"/>
          <w:szCs w:val="16"/>
        </w:rPr>
        <w:t xml:space="preserve">Financial Planning &amp; Advice </w:t>
      </w:r>
      <w:r w:rsidR="00162D85" w:rsidRPr="00E67CEB">
        <w:rPr>
          <w:rFonts w:ascii="Times New Roman" w:hAnsi="Times New Roman" w:cs="Times New Roman"/>
          <w:sz w:val="16"/>
          <w:szCs w:val="16"/>
        </w:rPr>
        <w:t xml:space="preserve">:  </w:t>
      </w:r>
      <w:r w:rsidR="009E2E55" w:rsidRPr="00E67CEB">
        <w:rPr>
          <w:rFonts w:ascii="Times New Roman" w:hAnsi="Times New Roman" w:cs="Times New Roman"/>
          <w:sz w:val="16"/>
          <w:szCs w:val="16"/>
        </w:rPr>
        <w:t xml:space="preserve"> Flat yearly fee for</w:t>
      </w:r>
      <w:r w:rsidR="005B50C1">
        <w:rPr>
          <w:rFonts w:ascii="Times New Roman" w:hAnsi="Times New Roman" w:cs="Times New Roman"/>
          <w:sz w:val="16"/>
          <w:szCs w:val="16"/>
        </w:rPr>
        <w:t xml:space="preserve"> comprehensive</w:t>
      </w:r>
      <w:r w:rsidR="009E2E55" w:rsidRPr="00E67CEB">
        <w:rPr>
          <w:rFonts w:ascii="Times New Roman" w:hAnsi="Times New Roman" w:cs="Times New Roman"/>
          <w:sz w:val="16"/>
          <w:szCs w:val="16"/>
        </w:rPr>
        <w:t xml:space="preserve"> financial</w:t>
      </w:r>
      <w:r w:rsidR="005B50C1">
        <w:rPr>
          <w:rFonts w:ascii="Times New Roman" w:hAnsi="Times New Roman" w:cs="Times New Roman"/>
          <w:sz w:val="16"/>
          <w:szCs w:val="16"/>
        </w:rPr>
        <w:t xml:space="preserve"> and protection planning advice</w:t>
      </w:r>
      <w:r w:rsidR="009E2E55" w:rsidRPr="00E67CEB">
        <w:rPr>
          <w:rFonts w:ascii="Times New Roman" w:hAnsi="Times New Roman" w:cs="Times New Roman"/>
          <w:sz w:val="16"/>
          <w:szCs w:val="16"/>
        </w:rPr>
        <w:t xml:space="preserve">.  </w:t>
      </w:r>
    </w:p>
    <w:p w:rsidR="004A4E76" w:rsidRPr="00E67CEB" w:rsidRDefault="00E67CEB" w:rsidP="00E67CEB">
      <w:pPr>
        <w:pStyle w:val="NoSpacing"/>
        <w:rPr>
          <w:rFonts w:ascii="Times New Roman" w:hAnsi="Times New Roman" w:cs="Times New Roman"/>
          <w:sz w:val="16"/>
          <w:szCs w:val="16"/>
        </w:rPr>
      </w:pPr>
      <w:r>
        <w:rPr>
          <w:rFonts w:ascii="Times New Roman" w:hAnsi="Times New Roman" w:cs="Times New Roman"/>
          <w:sz w:val="16"/>
          <w:szCs w:val="16"/>
        </w:rPr>
        <w:t xml:space="preserve">3) </w:t>
      </w:r>
      <w:proofErr w:type="spellStart"/>
      <w:r w:rsidR="00BE55E3" w:rsidRPr="00E67CEB">
        <w:rPr>
          <w:rFonts w:ascii="Times New Roman" w:hAnsi="Times New Roman" w:cs="Times New Roman"/>
          <w:sz w:val="16"/>
          <w:szCs w:val="16"/>
        </w:rPr>
        <w:t>UPortfolio</w:t>
      </w:r>
      <w:proofErr w:type="spellEnd"/>
      <w:r w:rsidR="00BE55E3" w:rsidRPr="00E67CEB">
        <w:rPr>
          <w:rFonts w:ascii="Times New Roman" w:hAnsi="Times New Roman" w:cs="Times New Roman"/>
          <w:sz w:val="16"/>
          <w:szCs w:val="16"/>
        </w:rPr>
        <w:t xml:space="preserve"> </w:t>
      </w:r>
      <w:r w:rsidR="004A4E76" w:rsidRPr="00E67CEB">
        <w:rPr>
          <w:rFonts w:ascii="Times New Roman" w:hAnsi="Times New Roman" w:cs="Times New Roman"/>
          <w:sz w:val="16"/>
          <w:szCs w:val="16"/>
        </w:rPr>
        <w:t>Asset Man</w:t>
      </w:r>
      <w:r w:rsidR="005B50C1">
        <w:rPr>
          <w:rFonts w:ascii="Times New Roman" w:hAnsi="Times New Roman" w:cs="Times New Roman"/>
          <w:sz w:val="16"/>
          <w:szCs w:val="16"/>
        </w:rPr>
        <w:t>agement:  Flat fee to use our portfolio</w:t>
      </w:r>
      <w:r w:rsidR="004A4E76" w:rsidRPr="00E67CEB">
        <w:rPr>
          <w:rFonts w:ascii="Times New Roman" w:hAnsi="Times New Roman" w:cs="Times New Roman"/>
          <w:sz w:val="16"/>
          <w:szCs w:val="16"/>
        </w:rPr>
        <w:t xml:space="preserve"> models.</w:t>
      </w:r>
    </w:p>
    <w:p w:rsidR="002612CC" w:rsidRPr="00E67CEB" w:rsidRDefault="002612CC" w:rsidP="00E67CEB">
      <w:pPr>
        <w:pStyle w:val="NoSpacing"/>
        <w:rPr>
          <w:rFonts w:ascii="Times New Roman" w:hAnsi="Times New Roman" w:cs="Times New Roman"/>
          <w:sz w:val="16"/>
          <w:szCs w:val="16"/>
        </w:rPr>
      </w:pPr>
    </w:p>
    <w:p w:rsidR="00E67CEB" w:rsidRPr="00E67CEB" w:rsidRDefault="00E67CEB" w:rsidP="00E67CEB">
      <w:pPr>
        <w:pStyle w:val="NoSpacing"/>
        <w:rPr>
          <w:rFonts w:ascii="Times New Roman" w:hAnsi="Times New Roman" w:cs="Times New Roman"/>
          <w:color w:val="000000"/>
          <w:sz w:val="16"/>
          <w:szCs w:val="16"/>
        </w:rPr>
      </w:pPr>
    </w:p>
    <w:p w:rsidR="00E67CEB" w:rsidRPr="00E67CEB" w:rsidRDefault="00E67CEB" w:rsidP="00E67CEB">
      <w:pPr>
        <w:pStyle w:val="NoSpacing"/>
        <w:rPr>
          <w:rFonts w:ascii="Times New Roman" w:eastAsia="Times New Roman" w:hAnsi="Times New Roman" w:cs="Times New Roman"/>
          <w:bCs/>
          <w:i/>
          <w:kern w:val="36"/>
          <w:sz w:val="16"/>
          <w:szCs w:val="16"/>
        </w:rPr>
      </w:pPr>
      <w:r w:rsidRPr="00E67CEB">
        <w:rPr>
          <w:rFonts w:ascii="Times New Roman" w:eastAsia="Times New Roman" w:hAnsi="Times New Roman" w:cs="Times New Roman"/>
          <w:bCs/>
          <w:i/>
          <w:kern w:val="36"/>
          <w:sz w:val="16"/>
          <w:szCs w:val="16"/>
        </w:rPr>
        <w:t>Financial Services*:</w:t>
      </w:r>
    </w:p>
    <w:p w:rsidR="00E67CEB" w:rsidRPr="00E67CEB" w:rsidRDefault="00E67CEB" w:rsidP="00E67CEB">
      <w:pPr>
        <w:pStyle w:val="NoSpacing"/>
        <w:rPr>
          <w:rFonts w:ascii="Times New Roman" w:eastAsia="Times New Roman" w:hAnsi="Times New Roman" w:cs="Times New Roman"/>
          <w:bCs/>
          <w:kern w:val="36"/>
          <w:sz w:val="16"/>
          <w:szCs w:val="16"/>
        </w:rPr>
      </w:pPr>
      <w:r w:rsidRPr="00E67CEB">
        <w:rPr>
          <w:rFonts w:ascii="Times New Roman" w:eastAsia="Times New Roman" w:hAnsi="Times New Roman" w:cs="Times New Roman"/>
          <w:bCs/>
          <w:kern w:val="36"/>
          <w:sz w:val="16"/>
          <w:szCs w:val="16"/>
        </w:rPr>
        <w:t>We advise clients on all of the following areas in your custom financial plan.</w:t>
      </w:r>
    </w:p>
    <w:p w:rsidR="00E67CEB" w:rsidRPr="00E67CEB" w:rsidRDefault="00E67CEB" w:rsidP="00E67CEB">
      <w:pPr>
        <w:pStyle w:val="NoSpacing"/>
        <w:rPr>
          <w:rFonts w:ascii="Times New Roman" w:eastAsia="Times New Roman" w:hAnsi="Times New Roman" w:cs="Times New Roman"/>
          <w:bCs/>
          <w:kern w:val="36"/>
          <w:sz w:val="16"/>
          <w:szCs w:val="16"/>
        </w:rPr>
      </w:pPr>
    </w:p>
    <w:p w:rsidR="00E67CEB" w:rsidRPr="00E67CEB" w:rsidRDefault="00E67CEB" w:rsidP="00E67CEB">
      <w:pPr>
        <w:pStyle w:val="NoSpacing"/>
        <w:rPr>
          <w:rFonts w:ascii="Times New Roman" w:eastAsia="Times New Roman" w:hAnsi="Times New Roman" w:cs="Times New Roman"/>
          <w:bCs/>
          <w:i/>
          <w:kern w:val="36"/>
          <w:sz w:val="16"/>
          <w:szCs w:val="16"/>
        </w:rPr>
      </w:pPr>
      <w:r w:rsidRPr="00E67CEB">
        <w:rPr>
          <w:rFonts w:ascii="Times New Roman" w:eastAsia="Times New Roman" w:hAnsi="Times New Roman" w:cs="Times New Roman"/>
          <w:bCs/>
          <w:i/>
          <w:kern w:val="36"/>
          <w:sz w:val="16"/>
          <w:szCs w:val="16"/>
        </w:rPr>
        <w:t>Personal Finance &amp; Life Events</w:t>
      </w:r>
    </w:p>
    <w:p w:rsidR="00E67CEB" w:rsidRPr="00E67CEB" w:rsidRDefault="00E67CEB" w:rsidP="00E67CEB">
      <w:pPr>
        <w:pStyle w:val="NoSpacing"/>
        <w:rPr>
          <w:rFonts w:ascii="Times New Roman" w:eastAsia="Times New Roman" w:hAnsi="Times New Roman" w:cs="Times New Roman"/>
          <w:bCs/>
          <w:kern w:val="36"/>
          <w:sz w:val="16"/>
          <w:szCs w:val="16"/>
        </w:rPr>
      </w:pPr>
      <w:r w:rsidRPr="00E67CEB">
        <w:rPr>
          <w:rFonts w:ascii="Times New Roman" w:eastAsia="Times New Roman" w:hAnsi="Times New Roman" w:cs="Times New Roman"/>
          <w:bCs/>
          <w:kern w:val="36"/>
          <w:sz w:val="16"/>
          <w:szCs w:val="16"/>
        </w:rPr>
        <w:t>Cash Management</w:t>
      </w:r>
    </w:p>
    <w:p w:rsidR="00E67CEB" w:rsidRPr="00E67CEB" w:rsidRDefault="00E67CEB" w:rsidP="00E67CEB">
      <w:pPr>
        <w:pStyle w:val="NoSpacing"/>
        <w:rPr>
          <w:rFonts w:ascii="Times New Roman" w:eastAsia="Times New Roman" w:hAnsi="Times New Roman" w:cs="Times New Roman"/>
          <w:bCs/>
          <w:kern w:val="36"/>
          <w:sz w:val="16"/>
          <w:szCs w:val="16"/>
        </w:rPr>
      </w:pPr>
      <w:r w:rsidRPr="00E67CEB">
        <w:rPr>
          <w:rFonts w:ascii="Times New Roman" w:eastAsia="Times New Roman" w:hAnsi="Times New Roman" w:cs="Times New Roman"/>
          <w:bCs/>
          <w:kern w:val="36"/>
          <w:sz w:val="16"/>
          <w:szCs w:val="16"/>
        </w:rPr>
        <w:t>Cash Flow Management</w:t>
      </w:r>
    </w:p>
    <w:p w:rsidR="00E67CEB" w:rsidRPr="00E67CEB" w:rsidRDefault="00E67CEB" w:rsidP="00E67CEB">
      <w:pPr>
        <w:pStyle w:val="NoSpacing"/>
        <w:rPr>
          <w:rFonts w:ascii="Times New Roman" w:eastAsia="Times New Roman" w:hAnsi="Times New Roman" w:cs="Times New Roman"/>
          <w:bCs/>
          <w:kern w:val="36"/>
          <w:sz w:val="16"/>
          <w:szCs w:val="16"/>
        </w:rPr>
      </w:pPr>
      <w:r w:rsidRPr="00E67CEB">
        <w:rPr>
          <w:rFonts w:ascii="Times New Roman" w:eastAsia="Times New Roman" w:hAnsi="Times New Roman" w:cs="Times New Roman"/>
          <w:bCs/>
          <w:kern w:val="36"/>
          <w:sz w:val="16"/>
          <w:szCs w:val="16"/>
        </w:rPr>
        <w:t>Retirement Planning</w:t>
      </w:r>
    </w:p>
    <w:p w:rsidR="00E67CEB" w:rsidRPr="00E67CEB" w:rsidRDefault="00E67CEB" w:rsidP="00E67CEB">
      <w:pPr>
        <w:pStyle w:val="NoSpacing"/>
        <w:rPr>
          <w:rFonts w:ascii="Times New Roman" w:eastAsia="Times New Roman" w:hAnsi="Times New Roman" w:cs="Times New Roman"/>
          <w:bCs/>
          <w:kern w:val="36"/>
          <w:sz w:val="16"/>
          <w:szCs w:val="16"/>
        </w:rPr>
      </w:pPr>
      <w:r w:rsidRPr="00E67CEB">
        <w:rPr>
          <w:rFonts w:ascii="Times New Roman" w:eastAsia="Times New Roman" w:hAnsi="Times New Roman" w:cs="Times New Roman"/>
          <w:bCs/>
          <w:kern w:val="36"/>
          <w:sz w:val="16"/>
          <w:szCs w:val="16"/>
        </w:rPr>
        <w:t>Education Planning</w:t>
      </w:r>
    </w:p>
    <w:p w:rsidR="00E67CEB" w:rsidRPr="00E67CEB" w:rsidRDefault="00E67CEB" w:rsidP="00E67CEB">
      <w:pPr>
        <w:pStyle w:val="NoSpacing"/>
        <w:rPr>
          <w:rFonts w:ascii="Times New Roman" w:eastAsia="Times New Roman" w:hAnsi="Times New Roman" w:cs="Times New Roman"/>
          <w:bCs/>
          <w:kern w:val="36"/>
          <w:sz w:val="16"/>
          <w:szCs w:val="16"/>
        </w:rPr>
      </w:pPr>
      <w:r w:rsidRPr="00E67CEB">
        <w:rPr>
          <w:rFonts w:ascii="Times New Roman" w:eastAsia="Times New Roman" w:hAnsi="Times New Roman" w:cs="Times New Roman"/>
          <w:bCs/>
          <w:kern w:val="36"/>
          <w:sz w:val="16"/>
          <w:szCs w:val="16"/>
        </w:rPr>
        <w:t xml:space="preserve">Home Purchase </w:t>
      </w:r>
    </w:p>
    <w:p w:rsidR="00E67CEB" w:rsidRPr="00E67CEB" w:rsidRDefault="00E67CEB" w:rsidP="00E67CEB">
      <w:pPr>
        <w:pStyle w:val="NoSpacing"/>
        <w:rPr>
          <w:rFonts w:ascii="Times New Roman" w:eastAsia="Times New Roman" w:hAnsi="Times New Roman" w:cs="Times New Roman"/>
          <w:bCs/>
          <w:kern w:val="36"/>
          <w:sz w:val="16"/>
          <w:szCs w:val="16"/>
        </w:rPr>
      </w:pPr>
      <w:r w:rsidRPr="00E67CEB">
        <w:rPr>
          <w:rFonts w:ascii="Times New Roman" w:eastAsia="Times New Roman" w:hAnsi="Times New Roman" w:cs="Times New Roman"/>
          <w:bCs/>
          <w:kern w:val="36"/>
          <w:sz w:val="16"/>
          <w:szCs w:val="16"/>
        </w:rPr>
        <w:t>Liability Management</w:t>
      </w:r>
    </w:p>
    <w:p w:rsidR="00E67CEB" w:rsidRPr="00E67CEB" w:rsidRDefault="00E67CEB" w:rsidP="00E67CEB">
      <w:pPr>
        <w:pStyle w:val="NoSpacing"/>
        <w:rPr>
          <w:rFonts w:ascii="Times New Roman" w:eastAsia="Times New Roman" w:hAnsi="Times New Roman" w:cs="Times New Roman"/>
          <w:bCs/>
          <w:kern w:val="36"/>
          <w:sz w:val="16"/>
          <w:szCs w:val="16"/>
        </w:rPr>
      </w:pPr>
    </w:p>
    <w:p w:rsidR="00E67CEB" w:rsidRPr="00E67CEB" w:rsidRDefault="00E67CEB" w:rsidP="00E67CEB">
      <w:pPr>
        <w:pStyle w:val="NoSpacing"/>
        <w:rPr>
          <w:rFonts w:ascii="Times New Roman" w:eastAsia="Times New Roman" w:hAnsi="Times New Roman" w:cs="Times New Roman"/>
          <w:bCs/>
          <w:i/>
          <w:kern w:val="36"/>
          <w:sz w:val="16"/>
          <w:szCs w:val="16"/>
        </w:rPr>
      </w:pPr>
      <w:r w:rsidRPr="00E67CEB">
        <w:rPr>
          <w:rFonts w:ascii="Times New Roman" w:eastAsia="Times New Roman" w:hAnsi="Times New Roman" w:cs="Times New Roman"/>
          <w:bCs/>
          <w:i/>
          <w:kern w:val="36"/>
          <w:sz w:val="16"/>
          <w:szCs w:val="16"/>
        </w:rPr>
        <w:t>Protection Planning</w:t>
      </w:r>
    </w:p>
    <w:p w:rsidR="00E67CEB" w:rsidRPr="00E67CEB" w:rsidRDefault="00E67CEB" w:rsidP="00E67CEB">
      <w:pPr>
        <w:pStyle w:val="NoSpacing"/>
        <w:rPr>
          <w:rFonts w:ascii="Times New Roman" w:eastAsia="Times New Roman" w:hAnsi="Times New Roman" w:cs="Times New Roman"/>
          <w:bCs/>
          <w:kern w:val="36"/>
          <w:sz w:val="16"/>
          <w:szCs w:val="16"/>
        </w:rPr>
      </w:pPr>
      <w:r w:rsidRPr="00E67CEB">
        <w:rPr>
          <w:rFonts w:ascii="Times New Roman" w:eastAsia="Times New Roman" w:hAnsi="Times New Roman" w:cs="Times New Roman"/>
          <w:bCs/>
          <w:kern w:val="36"/>
          <w:sz w:val="16"/>
          <w:szCs w:val="16"/>
        </w:rPr>
        <w:t>Life Insurance</w:t>
      </w:r>
    </w:p>
    <w:p w:rsidR="00E67CEB" w:rsidRPr="00E67CEB" w:rsidRDefault="00E67CEB" w:rsidP="00E67CEB">
      <w:pPr>
        <w:pStyle w:val="NoSpacing"/>
        <w:rPr>
          <w:rFonts w:ascii="Times New Roman" w:eastAsia="Times New Roman" w:hAnsi="Times New Roman" w:cs="Times New Roman"/>
          <w:bCs/>
          <w:kern w:val="36"/>
          <w:sz w:val="16"/>
          <w:szCs w:val="16"/>
        </w:rPr>
      </w:pPr>
      <w:r w:rsidRPr="00E67CEB">
        <w:rPr>
          <w:rFonts w:ascii="Times New Roman" w:eastAsia="Times New Roman" w:hAnsi="Times New Roman" w:cs="Times New Roman"/>
          <w:bCs/>
          <w:kern w:val="36"/>
          <w:sz w:val="16"/>
          <w:szCs w:val="16"/>
        </w:rPr>
        <w:t>Disability Insurance</w:t>
      </w:r>
    </w:p>
    <w:p w:rsidR="00E67CEB" w:rsidRPr="00E67CEB" w:rsidRDefault="00E67CEB" w:rsidP="00E67CEB">
      <w:pPr>
        <w:pStyle w:val="NoSpacing"/>
        <w:rPr>
          <w:rFonts w:ascii="Times New Roman" w:eastAsia="Times New Roman" w:hAnsi="Times New Roman" w:cs="Times New Roman"/>
          <w:bCs/>
          <w:kern w:val="36"/>
          <w:sz w:val="16"/>
          <w:szCs w:val="16"/>
        </w:rPr>
      </w:pPr>
      <w:r w:rsidRPr="00E67CEB">
        <w:rPr>
          <w:rFonts w:ascii="Times New Roman" w:eastAsia="Times New Roman" w:hAnsi="Times New Roman" w:cs="Times New Roman"/>
          <w:bCs/>
          <w:kern w:val="36"/>
          <w:sz w:val="16"/>
          <w:szCs w:val="16"/>
        </w:rPr>
        <w:t>Long Term Care Insurance</w:t>
      </w:r>
    </w:p>
    <w:p w:rsidR="00E67CEB" w:rsidRPr="00E67CEB" w:rsidRDefault="00E67CEB" w:rsidP="00E67CEB">
      <w:pPr>
        <w:pStyle w:val="NoSpacing"/>
        <w:rPr>
          <w:rFonts w:ascii="Times New Roman" w:eastAsia="Times New Roman" w:hAnsi="Times New Roman" w:cs="Times New Roman"/>
          <w:bCs/>
          <w:kern w:val="36"/>
          <w:sz w:val="16"/>
          <w:szCs w:val="16"/>
        </w:rPr>
      </w:pPr>
      <w:r w:rsidRPr="00E67CEB">
        <w:rPr>
          <w:rFonts w:ascii="Times New Roman" w:eastAsia="Times New Roman" w:hAnsi="Times New Roman" w:cs="Times New Roman"/>
          <w:bCs/>
          <w:kern w:val="36"/>
          <w:sz w:val="16"/>
          <w:szCs w:val="16"/>
        </w:rPr>
        <w:t>Business Insurance</w:t>
      </w:r>
    </w:p>
    <w:p w:rsidR="00E67CEB" w:rsidRDefault="00E67CEB" w:rsidP="00E67CEB">
      <w:pPr>
        <w:pStyle w:val="NoSpacing"/>
        <w:rPr>
          <w:rFonts w:ascii="Times New Roman" w:eastAsia="Times New Roman" w:hAnsi="Times New Roman" w:cs="Times New Roman"/>
          <w:bCs/>
          <w:kern w:val="36"/>
          <w:sz w:val="16"/>
          <w:szCs w:val="16"/>
        </w:rPr>
      </w:pPr>
      <w:r w:rsidRPr="00E67CEB">
        <w:rPr>
          <w:rFonts w:ascii="Times New Roman" w:eastAsia="Times New Roman" w:hAnsi="Times New Roman" w:cs="Times New Roman"/>
          <w:bCs/>
          <w:kern w:val="36"/>
          <w:sz w:val="16"/>
          <w:szCs w:val="16"/>
        </w:rPr>
        <w:t>Supplemental Insurance</w:t>
      </w:r>
    </w:p>
    <w:p w:rsidR="00C31458" w:rsidRPr="00C31458" w:rsidRDefault="00C31458" w:rsidP="00E67CEB">
      <w:pPr>
        <w:pStyle w:val="NoSpacing"/>
        <w:rPr>
          <w:rFonts w:ascii="Times New Roman" w:eastAsia="Times New Roman" w:hAnsi="Times New Roman" w:cs="Times New Roman"/>
          <w:bCs/>
          <w:kern w:val="36"/>
          <w:sz w:val="16"/>
          <w:szCs w:val="16"/>
        </w:rPr>
      </w:pPr>
    </w:p>
    <w:p w:rsidR="00E67CEB" w:rsidRPr="00E67CEB" w:rsidRDefault="00E67CEB" w:rsidP="00E67CEB">
      <w:pPr>
        <w:pStyle w:val="NoSpacing"/>
        <w:rPr>
          <w:rFonts w:ascii="Times New Roman" w:eastAsia="Times New Roman" w:hAnsi="Times New Roman" w:cs="Times New Roman"/>
          <w:bCs/>
          <w:i/>
          <w:color w:val="000000"/>
          <w:sz w:val="16"/>
          <w:szCs w:val="16"/>
        </w:rPr>
      </w:pPr>
      <w:r w:rsidRPr="00E67CEB">
        <w:rPr>
          <w:rFonts w:ascii="Times New Roman" w:eastAsia="Times New Roman" w:hAnsi="Times New Roman" w:cs="Times New Roman"/>
          <w:bCs/>
          <w:i/>
          <w:color w:val="000000"/>
          <w:sz w:val="16"/>
          <w:szCs w:val="16"/>
        </w:rPr>
        <w:t>Tax &amp; Estate Planning</w:t>
      </w:r>
    </w:p>
    <w:p w:rsidR="00E67CEB" w:rsidRPr="00E67CEB" w:rsidRDefault="00E67CEB" w:rsidP="00E67CEB">
      <w:pPr>
        <w:pStyle w:val="NoSpacing"/>
        <w:rPr>
          <w:rFonts w:ascii="Times New Roman" w:eastAsia="Times New Roman" w:hAnsi="Times New Roman" w:cs="Times New Roman"/>
          <w:color w:val="000000"/>
          <w:sz w:val="16"/>
          <w:szCs w:val="16"/>
        </w:rPr>
      </w:pPr>
      <w:r w:rsidRPr="00E67CEB">
        <w:rPr>
          <w:rFonts w:ascii="Times New Roman" w:eastAsia="Times New Roman" w:hAnsi="Times New Roman" w:cs="Times New Roman"/>
          <w:color w:val="000000"/>
          <w:sz w:val="16"/>
          <w:szCs w:val="16"/>
        </w:rPr>
        <w:t>IRAs</w:t>
      </w:r>
    </w:p>
    <w:p w:rsidR="00E67CEB" w:rsidRPr="00E67CEB" w:rsidRDefault="00E67CEB" w:rsidP="00E67CEB">
      <w:pPr>
        <w:pStyle w:val="NoSpacing"/>
        <w:rPr>
          <w:rFonts w:ascii="Times New Roman" w:eastAsia="Times New Roman" w:hAnsi="Times New Roman" w:cs="Times New Roman"/>
          <w:color w:val="000000"/>
          <w:sz w:val="16"/>
          <w:szCs w:val="16"/>
        </w:rPr>
      </w:pPr>
      <w:r w:rsidRPr="00E67CEB">
        <w:rPr>
          <w:rFonts w:ascii="Times New Roman" w:eastAsia="Times New Roman" w:hAnsi="Times New Roman" w:cs="Times New Roman"/>
          <w:color w:val="000000"/>
          <w:sz w:val="16"/>
          <w:szCs w:val="16"/>
        </w:rPr>
        <w:t>Roth IRAs</w:t>
      </w:r>
    </w:p>
    <w:p w:rsidR="00E67CEB" w:rsidRPr="00E67CEB" w:rsidRDefault="00E67CEB" w:rsidP="00E67CEB">
      <w:pPr>
        <w:pStyle w:val="NoSpacing"/>
        <w:rPr>
          <w:rFonts w:ascii="Times New Roman" w:eastAsia="Times New Roman" w:hAnsi="Times New Roman" w:cs="Times New Roman"/>
          <w:color w:val="000000"/>
          <w:sz w:val="16"/>
          <w:szCs w:val="16"/>
        </w:rPr>
      </w:pPr>
      <w:r w:rsidRPr="00E67CEB">
        <w:rPr>
          <w:rFonts w:ascii="Times New Roman" w:eastAsia="Times New Roman" w:hAnsi="Times New Roman" w:cs="Times New Roman"/>
          <w:color w:val="000000"/>
          <w:sz w:val="16"/>
          <w:szCs w:val="16"/>
        </w:rPr>
        <w:t xml:space="preserve">401(k) &amp; Roth 401(k) </w:t>
      </w:r>
    </w:p>
    <w:p w:rsidR="00E67CEB" w:rsidRPr="00E67CEB" w:rsidRDefault="00E67CEB" w:rsidP="00E67CEB">
      <w:pPr>
        <w:pStyle w:val="NoSpacing"/>
        <w:rPr>
          <w:rFonts w:ascii="Times New Roman" w:eastAsia="Times New Roman" w:hAnsi="Times New Roman" w:cs="Times New Roman"/>
          <w:color w:val="000000"/>
          <w:sz w:val="16"/>
          <w:szCs w:val="16"/>
        </w:rPr>
      </w:pPr>
      <w:r w:rsidRPr="00E67CEB">
        <w:rPr>
          <w:rFonts w:ascii="Times New Roman" w:eastAsia="Times New Roman" w:hAnsi="Times New Roman" w:cs="Times New Roman"/>
          <w:color w:val="000000"/>
          <w:sz w:val="16"/>
          <w:szCs w:val="16"/>
        </w:rPr>
        <w:t>Small Business Retirement Plans</w:t>
      </w:r>
    </w:p>
    <w:p w:rsidR="00E67CEB" w:rsidRPr="00E67CEB" w:rsidRDefault="00E67CEB" w:rsidP="00E67CEB">
      <w:pPr>
        <w:pStyle w:val="NoSpacing"/>
        <w:rPr>
          <w:rFonts w:ascii="Times New Roman" w:eastAsia="Times New Roman" w:hAnsi="Times New Roman" w:cs="Times New Roman"/>
          <w:color w:val="000000"/>
          <w:sz w:val="16"/>
          <w:szCs w:val="16"/>
        </w:rPr>
      </w:pPr>
      <w:r w:rsidRPr="00E67CEB">
        <w:rPr>
          <w:rFonts w:ascii="Times New Roman" w:eastAsia="Times New Roman" w:hAnsi="Times New Roman" w:cs="Times New Roman"/>
          <w:color w:val="000000"/>
          <w:sz w:val="16"/>
          <w:szCs w:val="16"/>
        </w:rPr>
        <w:t>Legacy Planning</w:t>
      </w:r>
    </w:p>
    <w:p w:rsidR="00E67CEB" w:rsidRPr="00E67CEB" w:rsidRDefault="00E67CEB" w:rsidP="00E67CEB">
      <w:pPr>
        <w:pStyle w:val="NoSpacing"/>
        <w:rPr>
          <w:rFonts w:ascii="Times New Roman" w:hAnsi="Times New Roman" w:cs="Times New Roman"/>
          <w:sz w:val="16"/>
          <w:szCs w:val="16"/>
        </w:rPr>
      </w:pPr>
    </w:p>
    <w:p w:rsidR="00E67CEB" w:rsidRPr="00E67CEB" w:rsidRDefault="00E67CEB" w:rsidP="00E67CEB">
      <w:pPr>
        <w:pStyle w:val="NoSpacing"/>
        <w:rPr>
          <w:rFonts w:ascii="Times New Roman" w:hAnsi="Times New Roman" w:cs="Times New Roman"/>
          <w:bCs/>
          <w:color w:val="61A4D8"/>
          <w:sz w:val="16"/>
          <w:szCs w:val="16"/>
        </w:rPr>
      </w:pPr>
    </w:p>
    <w:p w:rsidR="00E67CEB" w:rsidRPr="00C31458" w:rsidRDefault="00E67CEB" w:rsidP="00E67CEB">
      <w:pPr>
        <w:pStyle w:val="NoSpacing"/>
        <w:rPr>
          <w:rFonts w:ascii="Times New Roman" w:hAnsi="Times New Roman" w:cs="Times New Roman"/>
          <w:bCs/>
          <w:sz w:val="16"/>
          <w:szCs w:val="16"/>
        </w:rPr>
      </w:pPr>
      <w:r w:rsidRPr="00C31458">
        <w:rPr>
          <w:rFonts w:ascii="Times New Roman" w:hAnsi="Times New Roman" w:cs="Times New Roman"/>
          <w:bCs/>
          <w:sz w:val="16"/>
          <w:szCs w:val="16"/>
        </w:rPr>
        <w:t>Wealth Management</w:t>
      </w:r>
    </w:p>
    <w:p w:rsidR="00E67CEB" w:rsidRPr="00E67CEB" w:rsidRDefault="00E67CEB" w:rsidP="00E67CEB">
      <w:pPr>
        <w:pStyle w:val="NoSpacing"/>
        <w:rPr>
          <w:rFonts w:ascii="Times New Roman" w:hAnsi="Times New Roman" w:cs="Times New Roman"/>
          <w:bCs/>
          <w:color w:val="075E88"/>
          <w:sz w:val="16"/>
          <w:szCs w:val="16"/>
        </w:rPr>
      </w:pPr>
    </w:p>
    <w:p w:rsidR="00E67CEB" w:rsidRPr="00E67CEB" w:rsidRDefault="00616006" w:rsidP="00E67CEB">
      <w:pPr>
        <w:pStyle w:val="NoSpacing"/>
        <w:rPr>
          <w:rFonts w:ascii="Times New Roman" w:hAnsi="Times New Roman" w:cs="Times New Roman"/>
          <w:color w:val="075E88"/>
          <w:sz w:val="16"/>
          <w:szCs w:val="16"/>
        </w:rPr>
      </w:pPr>
      <w:r>
        <w:rPr>
          <w:rFonts w:ascii="Times New Roman" w:hAnsi="Times New Roman" w:cs="Times New Roman"/>
          <w:bCs/>
          <w:color w:val="075E88"/>
          <w:sz w:val="16"/>
          <w:szCs w:val="16"/>
        </w:rPr>
        <w:t xml:space="preserve">The WealthPlan </w:t>
      </w:r>
      <w:r w:rsidR="00E67CEB" w:rsidRPr="00E67CEB">
        <w:rPr>
          <w:rFonts w:ascii="Times New Roman" w:hAnsi="Times New Roman" w:cs="Times New Roman"/>
          <w:bCs/>
          <w:color w:val="075E88"/>
          <w:sz w:val="16"/>
          <w:szCs w:val="16"/>
        </w:rPr>
        <w:t>Investment Principles</w:t>
      </w:r>
    </w:p>
    <w:p w:rsidR="00E67CEB" w:rsidRPr="00E67CEB" w:rsidRDefault="00E67CEB" w:rsidP="00E67CEB">
      <w:pPr>
        <w:pStyle w:val="NoSpacing"/>
        <w:rPr>
          <w:rFonts w:ascii="Times New Roman" w:hAnsi="Times New Roman" w:cs="Times New Roman"/>
          <w:color w:val="383838"/>
          <w:sz w:val="16"/>
          <w:szCs w:val="16"/>
        </w:rPr>
      </w:pPr>
      <w:r w:rsidRPr="00E67CEB">
        <w:rPr>
          <w:rFonts w:ascii="Times New Roman" w:hAnsi="Times New Roman" w:cs="Times New Roman"/>
          <w:color w:val="383838"/>
          <w:sz w:val="16"/>
          <w:szCs w:val="16"/>
        </w:rPr>
        <w:t>Creation of an investment policy statement</w:t>
      </w:r>
    </w:p>
    <w:p w:rsidR="00E67CEB" w:rsidRPr="00E67CEB" w:rsidRDefault="00E67CEB" w:rsidP="00E67CEB">
      <w:pPr>
        <w:pStyle w:val="NoSpacing"/>
        <w:rPr>
          <w:rFonts w:ascii="Times New Roman" w:hAnsi="Times New Roman" w:cs="Times New Roman"/>
          <w:color w:val="383838"/>
          <w:sz w:val="16"/>
          <w:szCs w:val="16"/>
        </w:rPr>
      </w:pPr>
      <w:r w:rsidRPr="00E67CEB">
        <w:rPr>
          <w:rFonts w:ascii="Times New Roman" w:hAnsi="Times New Roman" w:cs="Times New Roman"/>
          <w:color w:val="383838"/>
          <w:sz w:val="16"/>
          <w:szCs w:val="16"/>
        </w:rPr>
        <w:t>Managing Client Emotions &amp; Behaviors: Faith in the future, patience, and discipline</w:t>
      </w:r>
    </w:p>
    <w:p w:rsidR="00E67CEB" w:rsidRPr="00E67CEB" w:rsidRDefault="00E67CEB" w:rsidP="00E67CEB">
      <w:pPr>
        <w:pStyle w:val="NoSpacing"/>
        <w:rPr>
          <w:rFonts w:ascii="Times New Roman" w:hAnsi="Times New Roman" w:cs="Times New Roman"/>
          <w:color w:val="383838"/>
          <w:sz w:val="16"/>
          <w:szCs w:val="16"/>
        </w:rPr>
      </w:pPr>
      <w:r w:rsidRPr="00E67CEB">
        <w:rPr>
          <w:rFonts w:ascii="Times New Roman" w:hAnsi="Times New Roman" w:cs="Times New Roman"/>
          <w:color w:val="383838"/>
          <w:sz w:val="16"/>
          <w:szCs w:val="16"/>
        </w:rPr>
        <w:t>Global Diversification</w:t>
      </w:r>
    </w:p>
    <w:p w:rsidR="00E67CEB" w:rsidRPr="00E67CEB" w:rsidRDefault="00E67CEB" w:rsidP="00E67CEB">
      <w:pPr>
        <w:pStyle w:val="NoSpacing"/>
        <w:rPr>
          <w:rFonts w:ascii="Times New Roman" w:hAnsi="Times New Roman" w:cs="Times New Roman"/>
          <w:color w:val="383838"/>
          <w:sz w:val="16"/>
          <w:szCs w:val="16"/>
        </w:rPr>
      </w:pPr>
      <w:r w:rsidRPr="00E67CEB">
        <w:rPr>
          <w:rFonts w:ascii="Times New Roman" w:hAnsi="Times New Roman" w:cs="Times New Roman"/>
          <w:color w:val="383838"/>
          <w:sz w:val="16"/>
          <w:szCs w:val="16"/>
        </w:rPr>
        <w:t>Avoiding Large Losses</w:t>
      </w:r>
    </w:p>
    <w:p w:rsidR="00E67CEB" w:rsidRDefault="00E67CEB" w:rsidP="00E67CEB">
      <w:pPr>
        <w:pStyle w:val="NoSpacing"/>
        <w:rPr>
          <w:rFonts w:ascii="Times New Roman" w:hAnsi="Times New Roman" w:cs="Times New Roman"/>
          <w:color w:val="383838"/>
          <w:sz w:val="16"/>
          <w:szCs w:val="16"/>
        </w:rPr>
      </w:pPr>
      <w:r w:rsidRPr="00E67CEB">
        <w:rPr>
          <w:rFonts w:ascii="Times New Roman" w:hAnsi="Times New Roman" w:cs="Times New Roman"/>
          <w:color w:val="383838"/>
          <w:sz w:val="16"/>
          <w:szCs w:val="16"/>
        </w:rPr>
        <w:t>Being Steady &amp; Consistent</w:t>
      </w:r>
    </w:p>
    <w:p w:rsidR="00616006" w:rsidRPr="00E67CEB" w:rsidRDefault="00616006" w:rsidP="00E67CEB">
      <w:pPr>
        <w:pStyle w:val="NoSpacing"/>
        <w:rPr>
          <w:rFonts w:ascii="Times New Roman" w:hAnsi="Times New Roman" w:cs="Times New Roman"/>
          <w:color w:val="383838"/>
          <w:sz w:val="16"/>
          <w:szCs w:val="16"/>
        </w:rPr>
      </w:pPr>
      <w:r>
        <w:rPr>
          <w:rFonts w:ascii="Times New Roman" w:hAnsi="Times New Roman" w:cs="Times New Roman"/>
          <w:color w:val="383838"/>
          <w:sz w:val="16"/>
          <w:szCs w:val="16"/>
        </w:rPr>
        <w:t>Protect in bad times while participating in good times.</w:t>
      </w:r>
    </w:p>
    <w:p w:rsidR="00E67CEB" w:rsidRPr="00E67CEB" w:rsidRDefault="00E67CEB" w:rsidP="00E67CEB">
      <w:pPr>
        <w:pStyle w:val="NoSpacing"/>
        <w:rPr>
          <w:rFonts w:ascii="Times New Roman" w:hAnsi="Times New Roman" w:cs="Times New Roman"/>
          <w:color w:val="383838"/>
          <w:sz w:val="16"/>
          <w:szCs w:val="16"/>
        </w:rPr>
      </w:pPr>
      <w:r w:rsidRPr="00E67CEB">
        <w:rPr>
          <w:rFonts w:ascii="Times New Roman" w:hAnsi="Times New Roman" w:cs="Times New Roman"/>
          <w:color w:val="383838"/>
          <w:sz w:val="16"/>
          <w:szCs w:val="16"/>
        </w:rPr>
        <w:t>Liquidity</w:t>
      </w:r>
    </w:p>
    <w:p w:rsidR="00E67CEB" w:rsidRPr="00E67CEB" w:rsidRDefault="00E67CEB" w:rsidP="00E67CEB">
      <w:pPr>
        <w:pStyle w:val="NoSpacing"/>
        <w:rPr>
          <w:rFonts w:ascii="Times New Roman" w:hAnsi="Times New Roman" w:cs="Times New Roman"/>
          <w:color w:val="075E88"/>
          <w:sz w:val="16"/>
          <w:szCs w:val="16"/>
        </w:rPr>
      </w:pPr>
    </w:p>
    <w:p w:rsidR="00E67CEB" w:rsidRPr="00E67CEB" w:rsidRDefault="00E67CEB" w:rsidP="00E67CEB">
      <w:pPr>
        <w:pStyle w:val="NoSpacing"/>
        <w:rPr>
          <w:rFonts w:ascii="Times New Roman" w:hAnsi="Times New Roman" w:cs="Times New Roman"/>
          <w:bCs/>
          <w:color w:val="075E88"/>
          <w:sz w:val="16"/>
          <w:szCs w:val="16"/>
        </w:rPr>
      </w:pPr>
      <w:r w:rsidRPr="00E67CEB">
        <w:rPr>
          <w:rFonts w:ascii="Times New Roman" w:hAnsi="Times New Roman" w:cs="Times New Roman"/>
          <w:bCs/>
          <w:color w:val="075E88"/>
          <w:sz w:val="16"/>
          <w:szCs w:val="16"/>
        </w:rPr>
        <w:t>Asset Allocation Methodologies</w:t>
      </w:r>
    </w:p>
    <w:p w:rsidR="00E67CEB" w:rsidRPr="00E67CEB" w:rsidRDefault="00E67CEB" w:rsidP="00E67CEB">
      <w:pPr>
        <w:pStyle w:val="NoSpacing"/>
        <w:rPr>
          <w:rFonts w:ascii="Times New Roman" w:hAnsi="Times New Roman" w:cs="Times New Roman"/>
          <w:bCs/>
          <w:color w:val="075E88"/>
          <w:sz w:val="16"/>
          <w:szCs w:val="16"/>
        </w:rPr>
      </w:pPr>
    </w:p>
    <w:p w:rsidR="00E67CEB" w:rsidRPr="00E67CEB" w:rsidRDefault="00E67CEB" w:rsidP="00E67CEB">
      <w:pPr>
        <w:pStyle w:val="NoSpacing"/>
        <w:rPr>
          <w:rFonts w:ascii="Times New Roman" w:hAnsi="Times New Roman" w:cs="Times New Roman"/>
          <w:bCs/>
          <w:color w:val="075E88"/>
          <w:sz w:val="16"/>
          <w:szCs w:val="16"/>
        </w:rPr>
      </w:pPr>
      <w:r w:rsidRPr="00E67CEB">
        <w:rPr>
          <w:rFonts w:ascii="Times New Roman" w:hAnsi="Times New Roman" w:cs="Times New Roman"/>
          <w:bCs/>
          <w:color w:val="075E88"/>
          <w:sz w:val="16"/>
          <w:szCs w:val="16"/>
        </w:rPr>
        <w:t>Offense:  Buy &amp; Hold</w:t>
      </w:r>
    </w:p>
    <w:p w:rsidR="00E67CEB" w:rsidRDefault="00E67CEB" w:rsidP="00E67CEB">
      <w:pPr>
        <w:pStyle w:val="NoSpacing"/>
        <w:rPr>
          <w:rFonts w:ascii="Times New Roman" w:hAnsi="Times New Roman" w:cs="Times New Roman"/>
          <w:color w:val="383838"/>
          <w:sz w:val="16"/>
          <w:szCs w:val="16"/>
        </w:rPr>
      </w:pPr>
      <w:r w:rsidRPr="00E67CEB">
        <w:rPr>
          <w:rFonts w:ascii="Times New Roman" w:hAnsi="Times New Roman" w:cs="Times New Roman"/>
          <w:color w:val="383838"/>
          <w:sz w:val="16"/>
          <w:szCs w:val="16"/>
        </w:rPr>
        <w:t>This approach is designed to closely track the broader investment markets by using a target mix of equities, fixed income, and cash. Returns will be impacted by market exposure.  </w:t>
      </w:r>
    </w:p>
    <w:p w:rsidR="00616006" w:rsidRDefault="00616006" w:rsidP="00E67CEB">
      <w:pPr>
        <w:pStyle w:val="NoSpacing"/>
        <w:rPr>
          <w:rFonts w:ascii="Times New Roman" w:hAnsi="Times New Roman" w:cs="Times New Roman"/>
          <w:color w:val="383838"/>
          <w:sz w:val="16"/>
          <w:szCs w:val="16"/>
        </w:rPr>
      </w:pPr>
    </w:p>
    <w:p w:rsidR="00616006" w:rsidRDefault="00616006" w:rsidP="00E67CEB">
      <w:pPr>
        <w:pStyle w:val="NoSpacing"/>
        <w:rPr>
          <w:rFonts w:ascii="Times New Roman" w:hAnsi="Times New Roman" w:cs="Times New Roman"/>
          <w:color w:val="383838"/>
          <w:sz w:val="16"/>
          <w:szCs w:val="16"/>
        </w:rPr>
      </w:pPr>
      <w:r>
        <w:rPr>
          <w:rFonts w:ascii="Times New Roman" w:hAnsi="Times New Roman" w:cs="Times New Roman"/>
          <w:color w:val="383838"/>
          <w:sz w:val="16"/>
          <w:szCs w:val="16"/>
        </w:rPr>
        <w:t xml:space="preserve">Offense Models: </w:t>
      </w:r>
    </w:p>
    <w:p w:rsidR="00616006" w:rsidRPr="00E67CEB" w:rsidRDefault="00616006" w:rsidP="00616006">
      <w:pPr>
        <w:pStyle w:val="NoSpacing"/>
        <w:rPr>
          <w:rFonts w:ascii="Times New Roman" w:hAnsi="Times New Roman" w:cs="Times New Roman"/>
          <w:color w:val="383838"/>
          <w:sz w:val="16"/>
          <w:szCs w:val="16"/>
        </w:rPr>
      </w:pPr>
      <w:r w:rsidRPr="00E67CEB">
        <w:rPr>
          <w:rFonts w:ascii="Times New Roman" w:hAnsi="Times New Roman" w:cs="Times New Roman"/>
          <w:color w:val="383838"/>
          <w:sz w:val="16"/>
          <w:szCs w:val="16"/>
        </w:rPr>
        <w:t xml:space="preserve">Passive Cap ETF: 11 </w:t>
      </w:r>
      <w:proofErr w:type="spellStart"/>
      <w:r w:rsidRPr="00E67CEB">
        <w:rPr>
          <w:rFonts w:ascii="Times New Roman" w:hAnsi="Times New Roman" w:cs="Times New Roman"/>
          <w:color w:val="383838"/>
          <w:sz w:val="16"/>
          <w:szCs w:val="16"/>
        </w:rPr>
        <w:t>Submodels</w:t>
      </w:r>
      <w:proofErr w:type="spellEnd"/>
    </w:p>
    <w:p w:rsidR="00616006" w:rsidRPr="00E67CEB" w:rsidRDefault="00616006" w:rsidP="00616006">
      <w:pPr>
        <w:pStyle w:val="NoSpacing"/>
        <w:rPr>
          <w:rFonts w:ascii="Times New Roman" w:hAnsi="Times New Roman" w:cs="Times New Roman"/>
          <w:color w:val="383838"/>
          <w:sz w:val="16"/>
          <w:szCs w:val="16"/>
        </w:rPr>
      </w:pPr>
      <w:r w:rsidRPr="00E67CEB">
        <w:rPr>
          <w:rFonts w:ascii="Times New Roman" w:hAnsi="Times New Roman" w:cs="Times New Roman"/>
          <w:color w:val="383838"/>
          <w:sz w:val="16"/>
          <w:szCs w:val="16"/>
        </w:rPr>
        <w:lastRenderedPageBreak/>
        <w:t xml:space="preserve">Passive Fundamental ETF:  11 </w:t>
      </w:r>
      <w:proofErr w:type="spellStart"/>
      <w:r w:rsidRPr="00E67CEB">
        <w:rPr>
          <w:rFonts w:ascii="Times New Roman" w:hAnsi="Times New Roman" w:cs="Times New Roman"/>
          <w:color w:val="383838"/>
          <w:sz w:val="16"/>
          <w:szCs w:val="16"/>
        </w:rPr>
        <w:t>Submodels</w:t>
      </w:r>
      <w:proofErr w:type="spellEnd"/>
    </w:p>
    <w:p w:rsidR="00616006" w:rsidRPr="00E67CEB" w:rsidRDefault="00616006" w:rsidP="00616006">
      <w:pPr>
        <w:pStyle w:val="NoSpacing"/>
        <w:rPr>
          <w:rFonts w:ascii="Times New Roman" w:hAnsi="Times New Roman" w:cs="Times New Roman"/>
          <w:color w:val="383838"/>
          <w:sz w:val="16"/>
          <w:szCs w:val="16"/>
        </w:rPr>
      </w:pPr>
      <w:r w:rsidRPr="00E67CEB">
        <w:rPr>
          <w:rFonts w:ascii="Times New Roman" w:hAnsi="Times New Roman" w:cs="Times New Roman"/>
          <w:color w:val="383838"/>
          <w:sz w:val="16"/>
          <w:szCs w:val="16"/>
        </w:rPr>
        <w:t xml:space="preserve">Diversified Income: 4 </w:t>
      </w:r>
      <w:proofErr w:type="spellStart"/>
      <w:r w:rsidRPr="00E67CEB">
        <w:rPr>
          <w:rFonts w:ascii="Times New Roman" w:hAnsi="Times New Roman" w:cs="Times New Roman"/>
          <w:color w:val="383838"/>
          <w:sz w:val="16"/>
          <w:szCs w:val="16"/>
        </w:rPr>
        <w:t>Submodels</w:t>
      </w:r>
      <w:proofErr w:type="spellEnd"/>
    </w:p>
    <w:p w:rsidR="00616006" w:rsidRPr="00E67CEB" w:rsidRDefault="00616006" w:rsidP="00616006">
      <w:pPr>
        <w:pStyle w:val="NoSpacing"/>
        <w:rPr>
          <w:rFonts w:ascii="Times New Roman" w:hAnsi="Times New Roman" w:cs="Times New Roman"/>
          <w:color w:val="383838"/>
          <w:sz w:val="16"/>
          <w:szCs w:val="16"/>
        </w:rPr>
      </w:pPr>
      <w:r w:rsidRPr="00E67CEB">
        <w:rPr>
          <w:rFonts w:ascii="Times New Roman" w:hAnsi="Times New Roman" w:cs="Times New Roman"/>
          <w:color w:val="383838"/>
          <w:sz w:val="16"/>
          <w:szCs w:val="16"/>
        </w:rPr>
        <w:t xml:space="preserve">Global Frontier: 3 </w:t>
      </w:r>
      <w:proofErr w:type="spellStart"/>
      <w:r w:rsidRPr="00E67CEB">
        <w:rPr>
          <w:rFonts w:ascii="Times New Roman" w:hAnsi="Times New Roman" w:cs="Times New Roman"/>
          <w:color w:val="383838"/>
          <w:sz w:val="16"/>
          <w:szCs w:val="16"/>
        </w:rPr>
        <w:t>Submodels</w:t>
      </w:r>
      <w:proofErr w:type="spellEnd"/>
      <w:r w:rsidRPr="00E67CEB">
        <w:rPr>
          <w:rFonts w:ascii="Times New Roman" w:hAnsi="Times New Roman" w:cs="Times New Roman"/>
          <w:color w:val="383838"/>
          <w:sz w:val="16"/>
          <w:szCs w:val="16"/>
        </w:rPr>
        <w:t xml:space="preserve"> </w:t>
      </w:r>
    </w:p>
    <w:p w:rsidR="00616006" w:rsidRPr="00E67CEB" w:rsidRDefault="00616006" w:rsidP="00E67CEB">
      <w:pPr>
        <w:pStyle w:val="NoSpacing"/>
        <w:rPr>
          <w:rFonts w:ascii="Times New Roman" w:hAnsi="Times New Roman" w:cs="Times New Roman"/>
          <w:color w:val="383838"/>
          <w:sz w:val="16"/>
          <w:szCs w:val="16"/>
        </w:rPr>
      </w:pPr>
    </w:p>
    <w:p w:rsidR="00E67CEB" w:rsidRPr="00E67CEB" w:rsidRDefault="00E67CEB" w:rsidP="00E67CEB">
      <w:pPr>
        <w:pStyle w:val="NoSpacing"/>
        <w:rPr>
          <w:rFonts w:ascii="Times New Roman" w:hAnsi="Times New Roman" w:cs="Times New Roman"/>
          <w:bCs/>
          <w:color w:val="E58A1C"/>
          <w:sz w:val="16"/>
          <w:szCs w:val="16"/>
        </w:rPr>
      </w:pPr>
    </w:p>
    <w:p w:rsidR="00E67CEB" w:rsidRPr="00E67CEB" w:rsidRDefault="00E67CEB" w:rsidP="00E67CEB">
      <w:pPr>
        <w:pStyle w:val="NoSpacing"/>
        <w:rPr>
          <w:rFonts w:ascii="Times New Roman" w:hAnsi="Times New Roman" w:cs="Times New Roman"/>
          <w:color w:val="E58A1C"/>
          <w:sz w:val="16"/>
          <w:szCs w:val="16"/>
        </w:rPr>
      </w:pPr>
      <w:r w:rsidRPr="00E67CEB">
        <w:rPr>
          <w:rFonts w:ascii="Times New Roman" w:hAnsi="Times New Roman" w:cs="Times New Roman"/>
          <w:bCs/>
          <w:color w:val="E58A1C"/>
          <w:sz w:val="16"/>
          <w:szCs w:val="16"/>
        </w:rPr>
        <w:t>Defense:  Active Management  </w:t>
      </w:r>
    </w:p>
    <w:p w:rsidR="00E67CEB" w:rsidRPr="00E67CEB" w:rsidRDefault="00E67CEB" w:rsidP="00E67CEB">
      <w:pPr>
        <w:pStyle w:val="NoSpacing"/>
        <w:rPr>
          <w:rFonts w:ascii="Times New Roman" w:hAnsi="Times New Roman" w:cs="Times New Roman"/>
          <w:color w:val="383838"/>
          <w:sz w:val="16"/>
          <w:szCs w:val="16"/>
        </w:rPr>
      </w:pPr>
      <w:r w:rsidRPr="00E67CEB">
        <w:rPr>
          <w:rFonts w:ascii="Times New Roman" w:hAnsi="Times New Roman" w:cs="Times New Roman"/>
          <w:color w:val="383838"/>
          <w:sz w:val="16"/>
          <w:szCs w:val="16"/>
        </w:rPr>
        <w:t>This approach is designed to take protect clients in bad times by hiring skilled money managers.  These money managers can use many different strategies to achieve their goals including tactical, absolute return, and alternative investment approaches.  </w:t>
      </w:r>
    </w:p>
    <w:p w:rsidR="00E67CEB" w:rsidRPr="00E67CEB" w:rsidRDefault="00E67CEB" w:rsidP="00E67CEB">
      <w:pPr>
        <w:pStyle w:val="NoSpacing"/>
        <w:rPr>
          <w:rFonts w:ascii="Times New Roman" w:hAnsi="Times New Roman" w:cs="Times New Roman"/>
          <w:bCs/>
          <w:color w:val="61A4D8"/>
          <w:sz w:val="16"/>
          <w:szCs w:val="16"/>
        </w:rPr>
      </w:pPr>
    </w:p>
    <w:p w:rsidR="00E67CEB" w:rsidRPr="00E67CEB" w:rsidRDefault="00E67CEB" w:rsidP="00E67CEB">
      <w:pPr>
        <w:pStyle w:val="NoSpacing"/>
        <w:rPr>
          <w:rFonts w:ascii="Times New Roman" w:hAnsi="Times New Roman" w:cs="Times New Roman"/>
          <w:color w:val="E58A1C"/>
          <w:sz w:val="16"/>
          <w:szCs w:val="16"/>
        </w:rPr>
      </w:pPr>
      <w:r w:rsidRPr="00E67CEB">
        <w:rPr>
          <w:rFonts w:ascii="Times New Roman" w:hAnsi="Times New Roman" w:cs="Times New Roman"/>
          <w:bCs/>
          <w:color w:val="E58A1C"/>
          <w:sz w:val="16"/>
          <w:szCs w:val="16"/>
        </w:rPr>
        <w:t>Defense</w:t>
      </w:r>
      <w:r w:rsidR="004F7B65">
        <w:rPr>
          <w:rFonts w:ascii="Times New Roman" w:hAnsi="Times New Roman" w:cs="Times New Roman"/>
          <w:bCs/>
          <w:color w:val="E58A1C"/>
          <w:sz w:val="16"/>
          <w:szCs w:val="16"/>
        </w:rPr>
        <w:t xml:space="preserve"> Models</w:t>
      </w:r>
      <w:r w:rsidRPr="00E67CEB">
        <w:rPr>
          <w:rFonts w:ascii="Times New Roman" w:hAnsi="Times New Roman" w:cs="Times New Roman"/>
          <w:bCs/>
          <w:color w:val="E58A1C"/>
          <w:sz w:val="16"/>
          <w:szCs w:val="16"/>
        </w:rPr>
        <w:t>:  </w:t>
      </w:r>
      <w:r w:rsidR="004F7B65">
        <w:rPr>
          <w:rFonts w:ascii="Times New Roman" w:hAnsi="Times New Roman" w:cs="Times New Roman"/>
          <w:bCs/>
          <w:color w:val="E58A1C"/>
          <w:sz w:val="16"/>
          <w:szCs w:val="16"/>
        </w:rPr>
        <w:t xml:space="preserve">The </w:t>
      </w:r>
      <w:r w:rsidRPr="00E67CEB">
        <w:rPr>
          <w:rFonts w:ascii="Times New Roman" w:hAnsi="Times New Roman" w:cs="Times New Roman"/>
          <w:bCs/>
          <w:color w:val="E58A1C"/>
          <w:sz w:val="16"/>
          <w:szCs w:val="16"/>
        </w:rPr>
        <w:t>Active Shield</w:t>
      </w:r>
    </w:p>
    <w:p w:rsidR="00E67CEB" w:rsidRPr="00E67CEB" w:rsidRDefault="00E67CEB" w:rsidP="00E67CEB">
      <w:pPr>
        <w:pStyle w:val="NoSpacing"/>
        <w:rPr>
          <w:rFonts w:ascii="Times New Roman" w:hAnsi="Times New Roman" w:cs="Times New Roman"/>
          <w:color w:val="383838"/>
          <w:sz w:val="16"/>
          <w:szCs w:val="16"/>
        </w:rPr>
      </w:pPr>
      <w:r w:rsidRPr="00E67CEB">
        <w:rPr>
          <w:rFonts w:ascii="Times New Roman" w:hAnsi="Times New Roman" w:cs="Times New Roman"/>
          <w:color w:val="383838"/>
          <w:sz w:val="16"/>
          <w:szCs w:val="16"/>
        </w:rPr>
        <w:t>Aggressive</w:t>
      </w:r>
    </w:p>
    <w:p w:rsidR="00E67CEB" w:rsidRPr="00E67CEB" w:rsidRDefault="00E67CEB" w:rsidP="00E67CEB">
      <w:pPr>
        <w:pStyle w:val="NoSpacing"/>
        <w:rPr>
          <w:rFonts w:ascii="Times New Roman" w:hAnsi="Times New Roman" w:cs="Times New Roman"/>
          <w:color w:val="383838"/>
          <w:sz w:val="16"/>
          <w:szCs w:val="16"/>
        </w:rPr>
      </w:pPr>
      <w:r w:rsidRPr="00E67CEB">
        <w:rPr>
          <w:rFonts w:ascii="Times New Roman" w:hAnsi="Times New Roman" w:cs="Times New Roman"/>
          <w:color w:val="383838"/>
          <w:sz w:val="16"/>
          <w:szCs w:val="16"/>
        </w:rPr>
        <w:t>Moderate Aggressive</w:t>
      </w:r>
    </w:p>
    <w:p w:rsidR="00E67CEB" w:rsidRPr="00E67CEB" w:rsidRDefault="00E67CEB" w:rsidP="00E67CEB">
      <w:pPr>
        <w:pStyle w:val="NoSpacing"/>
        <w:rPr>
          <w:rFonts w:ascii="Times New Roman" w:hAnsi="Times New Roman" w:cs="Times New Roman"/>
          <w:color w:val="383838"/>
          <w:sz w:val="16"/>
          <w:szCs w:val="16"/>
        </w:rPr>
      </w:pPr>
      <w:r w:rsidRPr="00E67CEB">
        <w:rPr>
          <w:rFonts w:ascii="Times New Roman" w:hAnsi="Times New Roman" w:cs="Times New Roman"/>
          <w:color w:val="383838"/>
          <w:sz w:val="16"/>
          <w:szCs w:val="16"/>
        </w:rPr>
        <w:t>Moderate</w:t>
      </w:r>
    </w:p>
    <w:p w:rsidR="00E67CEB" w:rsidRPr="00E67CEB" w:rsidRDefault="00E67CEB" w:rsidP="00E67CEB">
      <w:pPr>
        <w:pStyle w:val="NoSpacing"/>
        <w:rPr>
          <w:rFonts w:ascii="Times New Roman" w:hAnsi="Times New Roman" w:cs="Times New Roman"/>
          <w:color w:val="383838"/>
          <w:sz w:val="16"/>
          <w:szCs w:val="16"/>
        </w:rPr>
      </w:pPr>
      <w:r w:rsidRPr="00E67CEB">
        <w:rPr>
          <w:rFonts w:ascii="Times New Roman" w:hAnsi="Times New Roman" w:cs="Times New Roman"/>
          <w:color w:val="383838"/>
          <w:sz w:val="16"/>
          <w:szCs w:val="16"/>
        </w:rPr>
        <w:t>Moderate Conservative</w:t>
      </w:r>
    </w:p>
    <w:p w:rsidR="00E67CEB" w:rsidRPr="00E67CEB" w:rsidRDefault="00E67CEB" w:rsidP="00E67CEB">
      <w:pPr>
        <w:pStyle w:val="NoSpacing"/>
        <w:rPr>
          <w:rFonts w:ascii="Times New Roman" w:hAnsi="Times New Roman" w:cs="Times New Roman"/>
          <w:color w:val="383838"/>
          <w:sz w:val="16"/>
          <w:szCs w:val="16"/>
        </w:rPr>
      </w:pPr>
      <w:r w:rsidRPr="00E67CEB">
        <w:rPr>
          <w:rFonts w:ascii="Times New Roman" w:hAnsi="Times New Roman" w:cs="Times New Roman"/>
          <w:color w:val="383838"/>
          <w:sz w:val="16"/>
          <w:szCs w:val="16"/>
        </w:rPr>
        <w:t>Conservative</w:t>
      </w:r>
    </w:p>
    <w:p w:rsidR="00E67CEB" w:rsidRPr="00E67CEB" w:rsidRDefault="00E67CEB" w:rsidP="00E67CEB">
      <w:pPr>
        <w:pStyle w:val="NoSpacing"/>
        <w:rPr>
          <w:rFonts w:ascii="Times New Roman" w:hAnsi="Times New Roman" w:cs="Times New Roman"/>
          <w:color w:val="383838"/>
          <w:sz w:val="16"/>
          <w:szCs w:val="16"/>
        </w:rPr>
      </w:pPr>
    </w:p>
    <w:p w:rsidR="00E67CEB" w:rsidRPr="00E67CEB" w:rsidRDefault="00E67CEB" w:rsidP="00E67CEB">
      <w:pPr>
        <w:pStyle w:val="NoSpacing"/>
        <w:rPr>
          <w:rFonts w:ascii="Times New Roman" w:hAnsi="Times New Roman" w:cs="Times New Roman"/>
          <w:color w:val="383838"/>
          <w:sz w:val="16"/>
          <w:szCs w:val="16"/>
        </w:rPr>
      </w:pPr>
      <w:r w:rsidRPr="00E67CEB">
        <w:rPr>
          <w:rFonts w:ascii="Times New Roman" w:hAnsi="Times New Roman" w:cs="Times New Roman"/>
          <w:color w:val="383838"/>
          <w:sz w:val="16"/>
          <w:szCs w:val="16"/>
        </w:rPr>
        <w:t>Preservation Municipal Bond</w:t>
      </w:r>
    </w:p>
    <w:p w:rsidR="00E67CEB" w:rsidRPr="00E67CEB" w:rsidRDefault="00E67CEB" w:rsidP="00E67CEB">
      <w:pPr>
        <w:pStyle w:val="NoSpacing"/>
        <w:rPr>
          <w:rFonts w:ascii="Times New Roman" w:hAnsi="Times New Roman" w:cs="Times New Roman"/>
          <w:bCs/>
          <w:color w:val="075E88"/>
          <w:sz w:val="16"/>
          <w:szCs w:val="16"/>
        </w:rPr>
      </w:pPr>
    </w:p>
    <w:p w:rsidR="00E67CEB" w:rsidRPr="00E67CEB" w:rsidRDefault="00E67CEB" w:rsidP="00E67CEB">
      <w:pPr>
        <w:pStyle w:val="NoSpacing"/>
        <w:rPr>
          <w:rFonts w:ascii="Times New Roman" w:hAnsi="Times New Roman" w:cs="Times New Roman"/>
          <w:color w:val="075E88"/>
          <w:sz w:val="16"/>
          <w:szCs w:val="16"/>
        </w:rPr>
      </w:pPr>
      <w:r w:rsidRPr="00E67CEB">
        <w:rPr>
          <w:rFonts w:ascii="Times New Roman" w:hAnsi="Times New Roman" w:cs="Times New Roman"/>
          <w:bCs/>
          <w:color w:val="075E88"/>
          <w:sz w:val="16"/>
          <w:szCs w:val="16"/>
        </w:rPr>
        <w:t>Insurance Based</w:t>
      </w:r>
    </w:p>
    <w:p w:rsidR="00E67CEB" w:rsidRPr="00E67CEB" w:rsidRDefault="00E67CEB" w:rsidP="00E67CEB">
      <w:pPr>
        <w:pStyle w:val="NoSpacing"/>
        <w:rPr>
          <w:rFonts w:ascii="Times New Roman" w:hAnsi="Times New Roman" w:cs="Times New Roman"/>
          <w:color w:val="383838"/>
          <w:sz w:val="16"/>
          <w:szCs w:val="16"/>
        </w:rPr>
      </w:pPr>
      <w:r w:rsidRPr="00E67CEB">
        <w:rPr>
          <w:rFonts w:ascii="Times New Roman" w:hAnsi="Times New Roman" w:cs="Times New Roman"/>
          <w:color w:val="383838"/>
          <w:sz w:val="16"/>
          <w:szCs w:val="16"/>
        </w:rPr>
        <w:t>Cash Value Life Insurance</w:t>
      </w:r>
    </w:p>
    <w:p w:rsidR="00E67CEB" w:rsidRPr="00E67CEB" w:rsidRDefault="00E67CEB" w:rsidP="00E67CEB">
      <w:pPr>
        <w:pStyle w:val="NoSpacing"/>
        <w:rPr>
          <w:rFonts w:ascii="Times New Roman" w:hAnsi="Times New Roman" w:cs="Times New Roman"/>
          <w:color w:val="383838"/>
          <w:sz w:val="16"/>
          <w:szCs w:val="16"/>
        </w:rPr>
      </w:pPr>
      <w:r w:rsidRPr="00E67CEB">
        <w:rPr>
          <w:rFonts w:ascii="Times New Roman" w:hAnsi="Times New Roman" w:cs="Times New Roman"/>
          <w:color w:val="383838"/>
          <w:sz w:val="16"/>
          <w:szCs w:val="16"/>
        </w:rPr>
        <w:t>Annuities: Fixed, Immediate</w:t>
      </w:r>
      <w:r w:rsidR="005B50C1">
        <w:rPr>
          <w:rFonts w:ascii="Times New Roman" w:hAnsi="Times New Roman" w:cs="Times New Roman"/>
          <w:color w:val="383838"/>
          <w:sz w:val="16"/>
          <w:szCs w:val="16"/>
        </w:rPr>
        <w:t>,</w:t>
      </w:r>
      <w:r w:rsidRPr="00E67CEB">
        <w:rPr>
          <w:rFonts w:ascii="Times New Roman" w:hAnsi="Times New Roman" w:cs="Times New Roman"/>
          <w:color w:val="383838"/>
          <w:sz w:val="16"/>
          <w:szCs w:val="16"/>
        </w:rPr>
        <w:t xml:space="preserve"> &amp; Variable with Income Guarantee</w:t>
      </w:r>
    </w:p>
    <w:p w:rsidR="00E67CEB" w:rsidRPr="00E67CEB" w:rsidRDefault="00E67CEB" w:rsidP="00E67CEB">
      <w:pPr>
        <w:pStyle w:val="NoSpacing"/>
        <w:rPr>
          <w:rFonts w:ascii="Times New Roman" w:hAnsi="Times New Roman" w:cs="Times New Roman"/>
          <w:color w:val="666666"/>
          <w:sz w:val="16"/>
          <w:szCs w:val="16"/>
        </w:rPr>
      </w:pPr>
    </w:p>
    <w:p w:rsidR="00616006" w:rsidRDefault="00616006" w:rsidP="00E67CEB">
      <w:pPr>
        <w:pStyle w:val="NoSpacing"/>
        <w:rPr>
          <w:rFonts w:ascii="Times New Roman" w:hAnsi="Times New Roman" w:cs="Times New Roman"/>
          <w:color w:val="383838"/>
          <w:sz w:val="16"/>
          <w:szCs w:val="16"/>
        </w:rPr>
      </w:pPr>
    </w:p>
    <w:p w:rsidR="00616006" w:rsidRDefault="00616006" w:rsidP="00E67CEB">
      <w:pPr>
        <w:pStyle w:val="NoSpacing"/>
        <w:rPr>
          <w:rFonts w:ascii="Times New Roman" w:hAnsi="Times New Roman" w:cs="Times New Roman"/>
          <w:color w:val="383838"/>
          <w:sz w:val="16"/>
          <w:szCs w:val="16"/>
        </w:rPr>
      </w:pPr>
    </w:p>
    <w:p w:rsidR="005B50C1" w:rsidRDefault="005B50C1" w:rsidP="00E67CEB">
      <w:pPr>
        <w:pStyle w:val="NoSpacing"/>
        <w:rPr>
          <w:rFonts w:ascii="Times New Roman" w:hAnsi="Times New Roman" w:cs="Times New Roman"/>
          <w:color w:val="383838"/>
          <w:sz w:val="16"/>
          <w:szCs w:val="16"/>
        </w:rPr>
      </w:pPr>
    </w:p>
    <w:p w:rsidR="005B50C1" w:rsidRDefault="005B50C1" w:rsidP="00E67CEB">
      <w:pPr>
        <w:pStyle w:val="NoSpacing"/>
        <w:rPr>
          <w:rFonts w:ascii="Times New Roman" w:hAnsi="Times New Roman" w:cs="Times New Roman"/>
          <w:color w:val="383838"/>
          <w:sz w:val="16"/>
          <w:szCs w:val="16"/>
        </w:rPr>
      </w:pPr>
    </w:p>
    <w:p w:rsidR="005B50C1" w:rsidRDefault="005B50C1" w:rsidP="00E67CEB">
      <w:pPr>
        <w:pStyle w:val="NoSpacing"/>
        <w:rPr>
          <w:rFonts w:ascii="Times New Roman" w:hAnsi="Times New Roman" w:cs="Times New Roman"/>
          <w:color w:val="383838"/>
          <w:sz w:val="16"/>
          <w:szCs w:val="16"/>
        </w:rPr>
      </w:pPr>
    </w:p>
    <w:p w:rsidR="00616006" w:rsidRDefault="00616006" w:rsidP="00E67CEB">
      <w:pPr>
        <w:pStyle w:val="NoSpacing"/>
        <w:rPr>
          <w:rFonts w:ascii="Times New Roman" w:hAnsi="Times New Roman" w:cs="Times New Roman"/>
          <w:color w:val="383838"/>
          <w:sz w:val="16"/>
          <w:szCs w:val="16"/>
        </w:rPr>
      </w:pPr>
    </w:p>
    <w:p w:rsidR="00616006" w:rsidRDefault="00616006" w:rsidP="00E67CEB">
      <w:pPr>
        <w:pStyle w:val="NoSpacing"/>
        <w:rPr>
          <w:rFonts w:ascii="Times New Roman" w:hAnsi="Times New Roman" w:cs="Times New Roman"/>
          <w:color w:val="383838"/>
          <w:sz w:val="16"/>
          <w:szCs w:val="16"/>
        </w:rPr>
      </w:pPr>
    </w:p>
    <w:p w:rsidR="00E67CEB" w:rsidRPr="00E67CEB" w:rsidRDefault="00E67CEB" w:rsidP="00E67CEB">
      <w:pPr>
        <w:pStyle w:val="NoSpacing"/>
        <w:rPr>
          <w:rFonts w:ascii="Times New Roman" w:hAnsi="Times New Roman" w:cs="Times New Roman"/>
          <w:color w:val="383838"/>
          <w:sz w:val="16"/>
          <w:szCs w:val="16"/>
        </w:rPr>
      </w:pPr>
      <w:r w:rsidRPr="00E67CEB">
        <w:rPr>
          <w:rFonts w:ascii="Times New Roman" w:hAnsi="Times New Roman" w:cs="Times New Roman"/>
          <w:color w:val="383838"/>
          <w:sz w:val="16"/>
          <w:szCs w:val="16"/>
        </w:rPr>
        <w:t>*Investments involve both risk and the possible loss of principal. There is no insurance that these principles will avoid losses.</w:t>
      </w:r>
    </w:p>
    <w:p w:rsidR="00E67CEB" w:rsidRPr="00E67CEB" w:rsidRDefault="00E67CEB" w:rsidP="00E67CEB">
      <w:pPr>
        <w:pStyle w:val="NoSpacing"/>
        <w:rPr>
          <w:rFonts w:ascii="Times New Roman" w:hAnsi="Times New Roman" w:cs="Times New Roman"/>
          <w:color w:val="383838"/>
          <w:sz w:val="16"/>
          <w:szCs w:val="16"/>
        </w:rPr>
      </w:pPr>
      <w:r w:rsidRPr="00E67CEB">
        <w:rPr>
          <w:rFonts w:ascii="Times New Roman" w:hAnsi="Times New Roman" w:cs="Times New Roman"/>
          <w:color w:val="383838"/>
          <w:sz w:val="16"/>
          <w:szCs w:val="16"/>
        </w:rPr>
        <w:t xml:space="preserve">**Please consult with a tax advisor as they are an integral part of our team. </w:t>
      </w:r>
    </w:p>
    <w:p w:rsidR="00E67CEB" w:rsidRPr="00E67CEB" w:rsidRDefault="00E67CEB" w:rsidP="00E67CEB">
      <w:pPr>
        <w:pStyle w:val="NoSpacing"/>
        <w:rPr>
          <w:rFonts w:ascii="Times New Roman" w:hAnsi="Times New Roman" w:cs="Times New Roman"/>
          <w:sz w:val="16"/>
          <w:szCs w:val="16"/>
        </w:rPr>
      </w:pPr>
    </w:p>
    <w:p w:rsidR="00E67CEB" w:rsidRPr="00E67CEB" w:rsidRDefault="00E67CEB" w:rsidP="00E67CEB">
      <w:pPr>
        <w:pStyle w:val="NoSpacing"/>
        <w:rPr>
          <w:rFonts w:ascii="Times New Roman" w:hAnsi="Times New Roman" w:cs="Times New Roman"/>
          <w:sz w:val="16"/>
          <w:szCs w:val="16"/>
        </w:rPr>
      </w:pPr>
    </w:p>
    <w:p w:rsidR="00E67CEB" w:rsidRPr="00E67CEB" w:rsidRDefault="00E67CEB" w:rsidP="00E67CEB">
      <w:pPr>
        <w:pStyle w:val="NoSpacing"/>
        <w:rPr>
          <w:rFonts w:ascii="Times New Roman" w:hAnsi="Times New Roman" w:cs="Times New Roman"/>
          <w:sz w:val="16"/>
          <w:szCs w:val="16"/>
        </w:rPr>
      </w:pPr>
    </w:p>
    <w:p w:rsidR="00E67CEB" w:rsidRPr="00E67CEB" w:rsidRDefault="00E67CEB" w:rsidP="00E67CEB">
      <w:pPr>
        <w:pStyle w:val="NoSpacing"/>
        <w:rPr>
          <w:rFonts w:ascii="Times New Roman" w:hAnsi="Times New Roman" w:cs="Times New Roman"/>
          <w:sz w:val="16"/>
          <w:szCs w:val="16"/>
        </w:rPr>
      </w:pPr>
    </w:p>
    <w:p w:rsidR="00E67CEB" w:rsidRPr="00E67CEB" w:rsidRDefault="00E67CEB" w:rsidP="00E67CEB">
      <w:pPr>
        <w:pStyle w:val="NoSpacing"/>
        <w:rPr>
          <w:rFonts w:ascii="Times New Roman" w:hAnsi="Times New Roman" w:cs="Times New Roman"/>
          <w:sz w:val="16"/>
          <w:szCs w:val="16"/>
        </w:rPr>
      </w:pPr>
    </w:p>
    <w:p w:rsidR="00E67CEB" w:rsidRPr="00E67CEB" w:rsidRDefault="00E67CEB" w:rsidP="00E67CEB">
      <w:pPr>
        <w:pStyle w:val="NoSpacing"/>
        <w:rPr>
          <w:rFonts w:ascii="Times New Roman" w:hAnsi="Times New Roman" w:cs="Times New Roman"/>
          <w:sz w:val="16"/>
          <w:szCs w:val="16"/>
        </w:rPr>
      </w:pPr>
    </w:p>
    <w:p w:rsidR="00E67CEB" w:rsidRPr="00E67CEB" w:rsidRDefault="00E67CEB" w:rsidP="00E67CEB">
      <w:pPr>
        <w:pStyle w:val="NoSpacing"/>
        <w:rPr>
          <w:rFonts w:ascii="Times New Roman" w:hAnsi="Times New Roman" w:cs="Times New Roman"/>
          <w:sz w:val="16"/>
          <w:szCs w:val="16"/>
        </w:rPr>
      </w:pPr>
    </w:p>
    <w:p w:rsidR="00E67CEB" w:rsidRPr="00E67CEB" w:rsidRDefault="00E67CEB" w:rsidP="00E67CEB">
      <w:pPr>
        <w:pStyle w:val="NoSpacing"/>
        <w:rPr>
          <w:rFonts w:ascii="Times New Roman" w:hAnsi="Times New Roman" w:cs="Times New Roman"/>
          <w:sz w:val="16"/>
          <w:szCs w:val="16"/>
        </w:rPr>
      </w:pPr>
    </w:p>
    <w:p w:rsidR="00E67CEB" w:rsidRPr="00E67CEB" w:rsidRDefault="00E67CEB" w:rsidP="00E67CEB">
      <w:pPr>
        <w:pStyle w:val="NoSpacing"/>
        <w:rPr>
          <w:rFonts w:ascii="Times New Roman" w:hAnsi="Times New Roman" w:cs="Times New Roman"/>
          <w:sz w:val="16"/>
          <w:szCs w:val="16"/>
        </w:rPr>
      </w:pPr>
    </w:p>
    <w:p w:rsidR="00E67CEB" w:rsidRPr="00E67CEB" w:rsidRDefault="00E67CEB" w:rsidP="00E67CEB">
      <w:pPr>
        <w:pStyle w:val="NoSpacing"/>
        <w:rPr>
          <w:rFonts w:ascii="Times New Roman" w:hAnsi="Times New Roman" w:cs="Times New Roman"/>
          <w:sz w:val="16"/>
          <w:szCs w:val="16"/>
        </w:rPr>
      </w:pPr>
    </w:p>
    <w:p w:rsidR="00E67CEB" w:rsidRPr="00E67CEB" w:rsidRDefault="00E67CEB" w:rsidP="00E67CEB">
      <w:pPr>
        <w:pStyle w:val="NoSpacing"/>
        <w:rPr>
          <w:rFonts w:ascii="Times New Roman" w:hAnsi="Times New Roman" w:cs="Times New Roman"/>
          <w:sz w:val="16"/>
          <w:szCs w:val="16"/>
        </w:rPr>
      </w:pPr>
    </w:p>
    <w:p w:rsidR="00E67CEB" w:rsidRPr="00E67CEB" w:rsidRDefault="00E67CEB" w:rsidP="00E67CEB">
      <w:pPr>
        <w:pStyle w:val="NoSpacing"/>
        <w:rPr>
          <w:rFonts w:ascii="Times New Roman" w:hAnsi="Times New Roman" w:cs="Times New Roman"/>
          <w:sz w:val="16"/>
          <w:szCs w:val="16"/>
        </w:rPr>
      </w:pPr>
    </w:p>
    <w:p w:rsidR="00E67CEB" w:rsidRPr="00E67CEB" w:rsidRDefault="00E67CEB" w:rsidP="00E67CEB">
      <w:pPr>
        <w:pStyle w:val="NoSpacing"/>
        <w:rPr>
          <w:rFonts w:ascii="Times New Roman" w:hAnsi="Times New Roman" w:cs="Times New Roman"/>
          <w:sz w:val="16"/>
          <w:szCs w:val="16"/>
        </w:rPr>
      </w:pPr>
    </w:p>
    <w:p w:rsidR="00E67CEB" w:rsidRPr="00E67CEB" w:rsidRDefault="00E67CEB" w:rsidP="00E67CEB">
      <w:pPr>
        <w:pStyle w:val="NoSpacing"/>
        <w:rPr>
          <w:rFonts w:ascii="Times New Roman" w:hAnsi="Times New Roman" w:cs="Times New Roman"/>
          <w:sz w:val="16"/>
          <w:szCs w:val="16"/>
        </w:rPr>
      </w:pPr>
    </w:p>
    <w:p w:rsidR="00E67CEB" w:rsidRPr="00E67CEB" w:rsidRDefault="00E67CEB" w:rsidP="00E67CEB">
      <w:pPr>
        <w:pStyle w:val="NoSpacing"/>
        <w:rPr>
          <w:rFonts w:ascii="Times New Roman" w:hAnsi="Times New Roman" w:cs="Times New Roman"/>
          <w:sz w:val="16"/>
          <w:szCs w:val="16"/>
        </w:rPr>
      </w:pPr>
      <w:r w:rsidRPr="00E67CEB">
        <w:rPr>
          <w:rFonts w:ascii="Times New Roman" w:hAnsi="Times New Roman" w:cs="Times New Roman"/>
          <w:sz w:val="16"/>
          <w:szCs w:val="16"/>
        </w:rPr>
        <w:t>Registered Representative offering securities through American Portfolios Financial Services, Inc., Member FINRA, SIPC.</w:t>
      </w:r>
      <w:r w:rsidRPr="00E67CEB">
        <w:rPr>
          <w:rFonts w:ascii="Times New Roman" w:eastAsia="Times New Roman" w:hAnsi="Times New Roman" w:cs="Times New Roman"/>
          <w:sz w:val="16"/>
          <w:szCs w:val="16"/>
        </w:rPr>
        <w:t xml:space="preserve">*These services are offered through our broker-dealer: American Portfolios Financial Services, Inc. &amp; American Portfolios Advisors, An SEC Registered Investment Advisor.  </w:t>
      </w:r>
      <w:r w:rsidRPr="00E67CEB">
        <w:rPr>
          <w:rFonts w:ascii="Times New Roman" w:hAnsi="Times New Roman" w:cs="Times New Roman"/>
          <w:sz w:val="16"/>
          <w:szCs w:val="16"/>
        </w:rPr>
        <w:t xml:space="preserve">Investment Advisory services offered through American Portfolios Advisors, Inc., an SEC Registered Investment Advisor. </w:t>
      </w:r>
    </w:p>
    <w:p w:rsidR="00E67CEB" w:rsidRPr="00E67CEB" w:rsidRDefault="00E67CEB" w:rsidP="00E67CEB">
      <w:pPr>
        <w:pStyle w:val="NoSpacing"/>
        <w:rPr>
          <w:rFonts w:ascii="Times New Roman" w:hAnsi="Times New Roman" w:cs="Times New Roman"/>
          <w:sz w:val="16"/>
          <w:szCs w:val="16"/>
        </w:rPr>
      </w:pPr>
    </w:p>
    <w:p w:rsidR="00E67CEB" w:rsidRPr="00E67CEB" w:rsidRDefault="00E67CEB" w:rsidP="00E67CEB">
      <w:pPr>
        <w:pStyle w:val="NoSpacing"/>
        <w:rPr>
          <w:rFonts w:ascii="Times New Roman" w:hAnsi="Times New Roman" w:cs="Times New Roman"/>
          <w:sz w:val="16"/>
          <w:szCs w:val="16"/>
        </w:rPr>
      </w:pPr>
      <w:r w:rsidRPr="00E67CEB">
        <w:rPr>
          <w:rFonts w:ascii="Times New Roman" w:hAnsi="Times New Roman" w:cs="Times New Roman"/>
          <w:sz w:val="16"/>
          <w:szCs w:val="16"/>
        </w:rPr>
        <w:t xml:space="preserve">The WealthPlan is independent of American Portfolios Financial Services, Inc. &amp; American Portfolios Advisors Inc. The WealthPlan email is hosted by American Portfolios Financial Services, </w:t>
      </w:r>
      <w:proofErr w:type="spellStart"/>
      <w:r w:rsidRPr="00E67CEB">
        <w:rPr>
          <w:rFonts w:ascii="Times New Roman" w:hAnsi="Times New Roman" w:cs="Times New Roman"/>
          <w:sz w:val="16"/>
          <w:szCs w:val="16"/>
        </w:rPr>
        <w:t>Inc.Investments</w:t>
      </w:r>
      <w:proofErr w:type="spellEnd"/>
      <w:r w:rsidRPr="00E67CEB">
        <w:rPr>
          <w:rFonts w:ascii="Times New Roman" w:hAnsi="Times New Roman" w:cs="Times New Roman"/>
          <w:sz w:val="16"/>
          <w:szCs w:val="16"/>
        </w:rPr>
        <w:t xml:space="preserve"> involve both risk and the possible loss of principal. There is no insurance that these principles will avoid losses.</w:t>
      </w:r>
    </w:p>
    <w:p w:rsidR="00E67CEB" w:rsidRPr="00E67CEB" w:rsidRDefault="00E67CEB" w:rsidP="00E67CEB">
      <w:pPr>
        <w:pStyle w:val="NoSpacing"/>
        <w:rPr>
          <w:rFonts w:ascii="Times New Roman" w:hAnsi="Times New Roman" w:cs="Times New Roman"/>
          <w:sz w:val="16"/>
          <w:szCs w:val="16"/>
        </w:rPr>
      </w:pPr>
    </w:p>
    <w:p w:rsidR="00572F41" w:rsidRPr="00473841" w:rsidRDefault="00572F41" w:rsidP="00546A6D">
      <w:pPr>
        <w:rPr>
          <w:rFonts w:ascii="Times New Roman" w:hAnsi="Times New Roman" w:cs="Times New Roman"/>
          <w:sz w:val="24"/>
        </w:rPr>
      </w:pPr>
    </w:p>
    <w:p w:rsidR="00AF47DC" w:rsidRPr="00AF47DC" w:rsidRDefault="00AF47DC" w:rsidP="00AF47DC">
      <w:pPr>
        <w:rPr>
          <w:rFonts w:ascii="Times New Roman" w:hAnsi="Times New Roman" w:cs="Times New Roman"/>
          <w:sz w:val="24"/>
        </w:rPr>
      </w:pPr>
    </w:p>
    <w:sectPr w:rsidR="00AF47DC" w:rsidRPr="00AF47DC" w:rsidSect="000728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1"/>
  <w:proofState w:spelling="clean"/>
  <w:defaultTabStop w:val="720"/>
  <w:characterSpacingControl w:val="doNotCompress"/>
  <w:compat/>
  <w:rsids>
    <w:rsidRoot w:val="00AF47DC"/>
    <w:rsid w:val="0004699E"/>
    <w:rsid w:val="00067D0B"/>
    <w:rsid w:val="00072831"/>
    <w:rsid w:val="000F516C"/>
    <w:rsid w:val="00162D85"/>
    <w:rsid w:val="002612CC"/>
    <w:rsid w:val="002811B9"/>
    <w:rsid w:val="00473841"/>
    <w:rsid w:val="004811E8"/>
    <w:rsid w:val="004A4E76"/>
    <w:rsid w:val="004F7B65"/>
    <w:rsid w:val="00546A6D"/>
    <w:rsid w:val="00572F41"/>
    <w:rsid w:val="005B50C1"/>
    <w:rsid w:val="00616006"/>
    <w:rsid w:val="008716BC"/>
    <w:rsid w:val="00891801"/>
    <w:rsid w:val="009E2E55"/>
    <w:rsid w:val="00AF47DC"/>
    <w:rsid w:val="00BE55E3"/>
    <w:rsid w:val="00C31458"/>
    <w:rsid w:val="00E67C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28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67CEB"/>
  </w:style>
  <w:style w:type="paragraph" w:styleId="NoSpacing">
    <w:name w:val="No Spacing"/>
    <w:uiPriority w:val="1"/>
    <w:qFormat/>
    <w:rsid w:val="00E67CEB"/>
    <w:pPr>
      <w:spacing w:after="0" w:line="240" w:lineRule="auto"/>
    </w:pPr>
  </w:style>
  <w:style w:type="character" w:styleId="Emphasis">
    <w:name w:val="Emphasis"/>
    <w:basedOn w:val="DefaultParagraphFont"/>
    <w:uiPriority w:val="20"/>
    <w:qFormat/>
    <w:rsid w:val="00E67CEB"/>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C3C0D0-324A-4C0B-B2BA-19FC895DE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2</Pages>
  <Words>543</Words>
  <Characters>3097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Warshaw</dc:creator>
  <cp:lastModifiedBy>David Warshaw</cp:lastModifiedBy>
  <cp:revision>14</cp:revision>
  <dcterms:created xsi:type="dcterms:W3CDTF">2014-04-22T18:43:00Z</dcterms:created>
  <dcterms:modified xsi:type="dcterms:W3CDTF">2014-04-23T23:45:00Z</dcterms:modified>
</cp:coreProperties>
</file>